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C5" w:rsidRDefault="003151C5" w:rsidP="00315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</w:t>
      </w:r>
    </w:p>
    <w:p w:rsidR="003151C5" w:rsidRDefault="003151C5" w:rsidP="00315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ДЕТЕЙ</w:t>
      </w:r>
    </w:p>
    <w:p w:rsidR="003151C5" w:rsidRDefault="003151C5" w:rsidP="00315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ШКОЛА ИСКУССТВ»</w:t>
      </w:r>
    </w:p>
    <w:p w:rsidR="00BF0C5F" w:rsidRDefault="00BF0C5F" w:rsidP="00BF0C5F">
      <w:pPr>
        <w:spacing w:line="360" w:lineRule="auto"/>
        <w:jc w:val="center"/>
        <w:rPr>
          <w:sz w:val="28"/>
          <w:szCs w:val="28"/>
        </w:rPr>
      </w:pPr>
    </w:p>
    <w:p w:rsidR="00BF0C5F" w:rsidRDefault="00BF0C5F" w:rsidP="00BF0C5F">
      <w:pPr>
        <w:spacing w:line="360" w:lineRule="auto"/>
        <w:jc w:val="center"/>
        <w:rPr>
          <w:sz w:val="28"/>
          <w:szCs w:val="28"/>
        </w:rPr>
      </w:pPr>
    </w:p>
    <w:p w:rsidR="00BF0C5F" w:rsidRDefault="00BF0C5F" w:rsidP="00BF0C5F">
      <w:pPr>
        <w:spacing w:line="360" w:lineRule="auto"/>
        <w:jc w:val="center"/>
        <w:rPr>
          <w:sz w:val="28"/>
          <w:szCs w:val="28"/>
        </w:rPr>
      </w:pPr>
    </w:p>
    <w:p w:rsidR="00BF0C5F" w:rsidRDefault="00BF0C5F" w:rsidP="00BF0C5F">
      <w:pPr>
        <w:spacing w:line="360" w:lineRule="auto"/>
        <w:jc w:val="center"/>
        <w:rPr>
          <w:sz w:val="28"/>
          <w:szCs w:val="28"/>
        </w:rPr>
      </w:pPr>
    </w:p>
    <w:p w:rsidR="00BF0C5F" w:rsidRDefault="00BF0C5F" w:rsidP="00BF0C5F">
      <w:pPr>
        <w:spacing w:line="360" w:lineRule="auto"/>
        <w:jc w:val="center"/>
        <w:rPr>
          <w:sz w:val="28"/>
          <w:szCs w:val="28"/>
        </w:rPr>
      </w:pPr>
    </w:p>
    <w:p w:rsidR="00BF0C5F" w:rsidRDefault="00BF0C5F" w:rsidP="00BF0C5F">
      <w:pPr>
        <w:spacing w:line="360" w:lineRule="auto"/>
        <w:rPr>
          <w:sz w:val="28"/>
          <w:szCs w:val="28"/>
        </w:rPr>
      </w:pPr>
    </w:p>
    <w:p w:rsidR="00BF0C5F" w:rsidRDefault="00BF0C5F" w:rsidP="00BF0C5F">
      <w:pPr>
        <w:spacing w:line="360" w:lineRule="auto"/>
        <w:jc w:val="center"/>
        <w:rPr>
          <w:sz w:val="28"/>
          <w:szCs w:val="28"/>
        </w:rPr>
      </w:pPr>
    </w:p>
    <w:p w:rsidR="00BF0C5F" w:rsidRPr="003151C5" w:rsidRDefault="00BF0C5F" w:rsidP="00BF0C5F">
      <w:pPr>
        <w:jc w:val="center"/>
        <w:rPr>
          <w:b/>
          <w:sz w:val="28"/>
          <w:szCs w:val="28"/>
        </w:rPr>
      </w:pPr>
      <w:r w:rsidRPr="003151C5">
        <w:rPr>
          <w:b/>
          <w:sz w:val="28"/>
          <w:szCs w:val="28"/>
        </w:rPr>
        <w:t xml:space="preserve">ДОПОЛНИТЕЛЬНАЯ ПРЕДПРОФЕССИОНАЛЬНАЯ </w:t>
      </w:r>
    </w:p>
    <w:p w:rsidR="00BF0C5F" w:rsidRPr="003151C5" w:rsidRDefault="00BF0C5F" w:rsidP="00BF0C5F">
      <w:pPr>
        <w:jc w:val="center"/>
        <w:rPr>
          <w:b/>
          <w:sz w:val="28"/>
          <w:szCs w:val="28"/>
        </w:rPr>
      </w:pPr>
      <w:r w:rsidRPr="003151C5">
        <w:rPr>
          <w:b/>
          <w:sz w:val="28"/>
          <w:szCs w:val="28"/>
        </w:rPr>
        <w:t xml:space="preserve">ОБЩЕОБРАЗОВАТЕЛЬНАЯ ПРОГРАММА В ОБЛАСТИ </w:t>
      </w:r>
    </w:p>
    <w:p w:rsidR="00BF0C5F" w:rsidRPr="003151C5" w:rsidRDefault="00BF0C5F" w:rsidP="00BF0C5F">
      <w:pPr>
        <w:jc w:val="center"/>
        <w:rPr>
          <w:b/>
          <w:sz w:val="28"/>
          <w:szCs w:val="28"/>
        </w:rPr>
      </w:pPr>
      <w:r w:rsidRPr="003151C5">
        <w:rPr>
          <w:b/>
          <w:sz w:val="28"/>
          <w:szCs w:val="28"/>
        </w:rPr>
        <w:t>МУ</w:t>
      </w:r>
      <w:r w:rsidR="00AB6F72" w:rsidRPr="003151C5">
        <w:rPr>
          <w:b/>
          <w:sz w:val="28"/>
          <w:szCs w:val="28"/>
        </w:rPr>
        <w:t>ЗЫКАЛЬНОГО ИСКУССТВА «НАРОДНЫЕ ИНСТРУМЕНТЫ</w:t>
      </w:r>
      <w:r w:rsidRPr="003151C5">
        <w:rPr>
          <w:b/>
          <w:sz w:val="28"/>
          <w:szCs w:val="28"/>
        </w:rPr>
        <w:t>»</w:t>
      </w:r>
    </w:p>
    <w:p w:rsidR="00BF0C5F" w:rsidRPr="003151C5" w:rsidRDefault="00BF0C5F" w:rsidP="00BF0C5F">
      <w:pPr>
        <w:jc w:val="center"/>
        <w:rPr>
          <w:b/>
          <w:sz w:val="28"/>
          <w:szCs w:val="28"/>
        </w:rPr>
      </w:pPr>
    </w:p>
    <w:p w:rsidR="00BF0C5F" w:rsidRPr="003151C5" w:rsidRDefault="00BF0C5F" w:rsidP="00BF0C5F">
      <w:pPr>
        <w:jc w:val="center"/>
        <w:rPr>
          <w:b/>
          <w:sz w:val="28"/>
          <w:szCs w:val="28"/>
        </w:rPr>
      </w:pPr>
    </w:p>
    <w:p w:rsidR="00BF0C5F" w:rsidRPr="003151C5" w:rsidRDefault="00BF0C5F" w:rsidP="00BF0C5F">
      <w:pPr>
        <w:jc w:val="center"/>
        <w:rPr>
          <w:b/>
          <w:sz w:val="28"/>
          <w:szCs w:val="28"/>
        </w:rPr>
      </w:pPr>
      <w:r w:rsidRPr="003151C5">
        <w:rPr>
          <w:b/>
          <w:sz w:val="28"/>
          <w:szCs w:val="28"/>
        </w:rPr>
        <w:t xml:space="preserve">Предметная область </w:t>
      </w:r>
    </w:p>
    <w:p w:rsidR="00BF0C5F" w:rsidRPr="003151C5" w:rsidRDefault="00BF0C5F" w:rsidP="00BF0C5F">
      <w:pPr>
        <w:jc w:val="center"/>
        <w:rPr>
          <w:b/>
          <w:sz w:val="28"/>
          <w:szCs w:val="28"/>
        </w:rPr>
      </w:pPr>
      <w:r w:rsidRPr="003151C5">
        <w:rPr>
          <w:b/>
          <w:sz w:val="28"/>
          <w:szCs w:val="28"/>
        </w:rPr>
        <w:t>ПО.01. МУЗЫКАЛЬНОЕ ИСПОЛНИТЕЛЬСТВО</w:t>
      </w:r>
    </w:p>
    <w:p w:rsidR="00BF0C5F" w:rsidRDefault="00BF0C5F" w:rsidP="00BF0C5F">
      <w:pPr>
        <w:jc w:val="center"/>
        <w:rPr>
          <w:b/>
          <w:sz w:val="28"/>
          <w:szCs w:val="36"/>
        </w:rPr>
      </w:pPr>
    </w:p>
    <w:p w:rsidR="00BF0C5F" w:rsidRDefault="00BF0C5F" w:rsidP="00BF0C5F">
      <w:pPr>
        <w:jc w:val="center"/>
        <w:rPr>
          <w:b/>
          <w:sz w:val="28"/>
          <w:szCs w:val="36"/>
        </w:rPr>
      </w:pPr>
    </w:p>
    <w:p w:rsidR="00BF0C5F" w:rsidRDefault="00BF0C5F" w:rsidP="00BF0C5F">
      <w:pPr>
        <w:jc w:val="center"/>
        <w:rPr>
          <w:b/>
          <w:sz w:val="28"/>
          <w:szCs w:val="36"/>
        </w:rPr>
      </w:pPr>
    </w:p>
    <w:p w:rsidR="00BF0C5F" w:rsidRDefault="00BF0C5F" w:rsidP="00BF0C5F">
      <w:pPr>
        <w:jc w:val="center"/>
        <w:rPr>
          <w:b/>
          <w:sz w:val="28"/>
          <w:szCs w:val="36"/>
        </w:rPr>
      </w:pPr>
    </w:p>
    <w:p w:rsidR="00BF0C5F" w:rsidRDefault="00BF0C5F" w:rsidP="00BF0C5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ПРОГРАММА</w:t>
      </w:r>
    </w:p>
    <w:p w:rsidR="00BF0C5F" w:rsidRDefault="00BF0C5F" w:rsidP="00BF0C5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BF0C5F" w:rsidRPr="00ED4195" w:rsidRDefault="0048172E" w:rsidP="00BF0C5F">
      <w:pPr>
        <w:spacing w:line="276" w:lineRule="auto"/>
        <w:jc w:val="center"/>
        <w:rPr>
          <w:b/>
          <w:sz w:val="40"/>
          <w:szCs w:val="40"/>
        </w:rPr>
      </w:pPr>
      <w:r w:rsidRPr="00ED4195">
        <w:rPr>
          <w:b/>
          <w:sz w:val="40"/>
          <w:szCs w:val="40"/>
        </w:rPr>
        <w:t xml:space="preserve">ПО.01.УП.02. </w:t>
      </w:r>
      <w:r w:rsidR="00BF0C5F" w:rsidRPr="00ED4195">
        <w:rPr>
          <w:b/>
          <w:sz w:val="40"/>
          <w:szCs w:val="40"/>
        </w:rPr>
        <w:t>АНСАМБЛЬ</w:t>
      </w:r>
      <w:r w:rsidR="00AB6F72" w:rsidRPr="00ED4195">
        <w:rPr>
          <w:b/>
          <w:sz w:val="40"/>
          <w:szCs w:val="40"/>
        </w:rPr>
        <w:t xml:space="preserve"> (гитара)</w:t>
      </w:r>
    </w:p>
    <w:p w:rsidR="00BF0C5F" w:rsidRDefault="00BF0C5F" w:rsidP="00BF0C5F">
      <w:pPr>
        <w:pStyle w:val="a3"/>
        <w:spacing w:after="410" w:line="360" w:lineRule="auto"/>
        <w:ind w:right="120"/>
        <w:jc w:val="center"/>
      </w:pPr>
    </w:p>
    <w:p w:rsidR="00BF0C5F" w:rsidRDefault="00BF0C5F" w:rsidP="00BF0C5F">
      <w:pPr>
        <w:pStyle w:val="a3"/>
        <w:spacing w:after="0" w:line="360" w:lineRule="auto"/>
        <w:ind w:left="5800"/>
        <w:rPr>
          <w:rFonts w:ascii="Times New Roman" w:hAnsi="Times New Roman"/>
          <w:sz w:val="28"/>
          <w:szCs w:val="28"/>
        </w:rPr>
      </w:pPr>
    </w:p>
    <w:p w:rsidR="00BF0C5F" w:rsidRDefault="00BF0C5F" w:rsidP="00BF0C5F">
      <w:pPr>
        <w:pStyle w:val="a3"/>
        <w:spacing w:after="0" w:line="360" w:lineRule="auto"/>
        <w:ind w:right="120"/>
        <w:jc w:val="center"/>
      </w:pPr>
    </w:p>
    <w:p w:rsidR="00BF0C5F" w:rsidRDefault="00BF0C5F" w:rsidP="00BF0C5F">
      <w:pPr>
        <w:pStyle w:val="a3"/>
        <w:spacing w:after="0" w:line="360" w:lineRule="auto"/>
        <w:ind w:right="120"/>
        <w:jc w:val="center"/>
      </w:pPr>
    </w:p>
    <w:p w:rsidR="00BF0C5F" w:rsidRDefault="00BF0C5F" w:rsidP="00BF0C5F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BF0C5F" w:rsidRDefault="00BF0C5F" w:rsidP="00BF0C5F">
      <w:pPr>
        <w:pStyle w:val="a3"/>
        <w:spacing w:after="0" w:line="360" w:lineRule="auto"/>
        <w:ind w:right="120"/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BF0C5F" w:rsidRDefault="00BF0C5F" w:rsidP="00BF0C5F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/>
          <w:color w:val="000000"/>
          <w:sz w:val="28"/>
          <w:szCs w:val="28"/>
        </w:rPr>
      </w:pPr>
    </w:p>
    <w:p w:rsidR="00BF0C5F" w:rsidRDefault="00BF0C5F" w:rsidP="00BF0C5F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/>
          <w:b/>
          <w:color w:val="000000"/>
          <w:sz w:val="28"/>
          <w:szCs w:val="28"/>
        </w:rPr>
      </w:pPr>
    </w:p>
    <w:p w:rsidR="00BF0C5F" w:rsidRDefault="00BF0C5F" w:rsidP="00BF0C5F">
      <w:pPr>
        <w:pStyle w:val="a3"/>
        <w:spacing w:after="0" w:line="360" w:lineRule="auto"/>
        <w:ind w:right="120"/>
        <w:rPr>
          <w:rStyle w:val="1"/>
          <w:rFonts w:ascii="Times New Roman" w:hAnsi="Times New Roman"/>
          <w:b/>
          <w:color w:val="000000"/>
          <w:sz w:val="28"/>
          <w:szCs w:val="28"/>
        </w:rPr>
      </w:pPr>
    </w:p>
    <w:p w:rsidR="00BF0C5F" w:rsidRDefault="00BF0C5F" w:rsidP="00BF0C5F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/>
          <w:b/>
          <w:color w:val="000000"/>
          <w:sz w:val="28"/>
          <w:szCs w:val="28"/>
        </w:rPr>
        <w:t>Нязепетровск 2014</w:t>
      </w:r>
    </w:p>
    <w:p w:rsidR="00BF0C5F" w:rsidRDefault="00BF0C5F" w:rsidP="00BF0C5F">
      <w:pPr>
        <w:pStyle w:val="a3"/>
        <w:spacing w:after="0" w:line="360" w:lineRule="auto"/>
        <w:ind w:right="120"/>
        <w:jc w:val="center"/>
        <w:rPr>
          <w:rStyle w:val="1"/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4736"/>
      </w:tblGrid>
      <w:tr w:rsidR="00BF0C5F" w:rsidTr="00BF0C5F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5F" w:rsidRDefault="00BF0C5F" w:rsidP="00BF0C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Рассмотрено:</w:t>
            </w:r>
          </w:p>
          <w:p w:rsidR="00BF0C5F" w:rsidRDefault="00BF0C5F" w:rsidP="00BF0C5F">
            <w:pPr>
              <w:rPr>
                <w:sz w:val="28"/>
                <w:szCs w:val="28"/>
              </w:rPr>
            </w:pPr>
          </w:p>
          <w:p w:rsidR="00BF0C5F" w:rsidRDefault="00BF0C5F" w:rsidP="00BF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объединением</w:t>
            </w:r>
          </w:p>
          <w:p w:rsidR="00BF0C5F" w:rsidRDefault="00BF0C5F" w:rsidP="00BF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"Детская школа искусств"</w:t>
            </w:r>
          </w:p>
          <w:p w:rsidR="00BF0C5F" w:rsidRDefault="00BF0C5F" w:rsidP="00BF0C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методического объединения № 1 от  27.08.2014г.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5F" w:rsidRDefault="00BF0C5F" w:rsidP="00BF0C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F0C5F" w:rsidRDefault="00BF0C5F" w:rsidP="00BF0C5F">
            <w:pPr>
              <w:rPr>
                <w:sz w:val="28"/>
                <w:szCs w:val="28"/>
              </w:rPr>
            </w:pPr>
          </w:p>
          <w:p w:rsidR="00BF0C5F" w:rsidRDefault="00BF0C5F" w:rsidP="00BF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BF0C5F" w:rsidRDefault="00BF0C5F" w:rsidP="00BF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 "Детская школа искусств"</w:t>
            </w:r>
          </w:p>
          <w:p w:rsidR="00BF0C5F" w:rsidRDefault="00BF0C5F" w:rsidP="00BF0C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________________Е.В.Стаценкова</w:t>
            </w:r>
            <w:proofErr w:type="spellEnd"/>
          </w:p>
          <w:p w:rsidR="00BF0C5F" w:rsidRDefault="00BF0C5F" w:rsidP="00BF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(подпись)</w:t>
            </w:r>
          </w:p>
          <w:p w:rsidR="00BF0C5F" w:rsidRDefault="00BF0C5F" w:rsidP="00BF0C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педсовета № 1 от 28.08.2014г.</w:t>
            </w:r>
          </w:p>
        </w:tc>
      </w:tr>
    </w:tbl>
    <w:p w:rsidR="00BF0C5F" w:rsidRDefault="00BF0C5F" w:rsidP="00BF0C5F">
      <w:pPr>
        <w:rPr>
          <w:sz w:val="28"/>
          <w:szCs w:val="28"/>
          <w:lang w:eastAsia="en-US"/>
        </w:rPr>
      </w:pPr>
    </w:p>
    <w:p w:rsidR="00BF0C5F" w:rsidRDefault="00BF0C5F" w:rsidP="00BF0C5F">
      <w:pPr>
        <w:rPr>
          <w:sz w:val="28"/>
          <w:szCs w:val="28"/>
        </w:rPr>
      </w:pPr>
    </w:p>
    <w:p w:rsidR="00BF0C5F" w:rsidRDefault="00BF0C5F" w:rsidP="00BF0C5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BF0C5F" w:rsidRDefault="00BF0C5F" w:rsidP="00BF0C5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Лукоянов</w:t>
      </w:r>
      <w:proofErr w:type="spellEnd"/>
      <w:r>
        <w:rPr>
          <w:b/>
          <w:sz w:val="28"/>
          <w:szCs w:val="28"/>
        </w:rPr>
        <w:t xml:space="preserve"> Сергей Борисович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преподаватель  первой квалификационной категории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Детской школы искусств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язепетровска  Челябинской области</w:t>
      </w:r>
    </w:p>
    <w:p w:rsidR="00BF0C5F" w:rsidRDefault="00BF0C5F" w:rsidP="00BF0C5F">
      <w:pPr>
        <w:jc w:val="both"/>
        <w:rPr>
          <w:sz w:val="28"/>
          <w:szCs w:val="28"/>
        </w:rPr>
      </w:pPr>
    </w:p>
    <w:p w:rsidR="00BF0C5F" w:rsidRDefault="00BF0C5F" w:rsidP="00BF0C5F">
      <w:pPr>
        <w:jc w:val="both"/>
        <w:rPr>
          <w:sz w:val="28"/>
          <w:szCs w:val="28"/>
        </w:rPr>
      </w:pPr>
    </w:p>
    <w:p w:rsidR="00BF0C5F" w:rsidRDefault="00BF0C5F" w:rsidP="00BF0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:rsidR="00BF0C5F" w:rsidRDefault="00BF0C5F" w:rsidP="00BF0C5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Стаценкова</w:t>
      </w:r>
      <w:proofErr w:type="spellEnd"/>
      <w:r>
        <w:rPr>
          <w:b/>
          <w:sz w:val="28"/>
          <w:szCs w:val="28"/>
        </w:rPr>
        <w:t xml:space="preserve"> Елена Викторовна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преподаватель  высшей квалификационной категории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Детской школы искусств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яз</w:t>
      </w:r>
      <w:r w:rsidR="003151C5">
        <w:rPr>
          <w:sz w:val="28"/>
          <w:szCs w:val="28"/>
        </w:rPr>
        <w:t>епетровска  Челябинской области</w:t>
      </w: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59234D" w:rsidRDefault="0059234D" w:rsidP="000E2859">
      <w:pPr>
        <w:spacing w:line="360" w:lineRule="auto"/>
        <w:rPr>
          <w:sz w:val="28"/>
          <w:szCs w:val="28"/>
        </w:rPr>
      </w:pPr>
    </w:p>
    <w:p w:rsidR="00594FA6" w:rsidRDefault="00594FA6" w:rsidP="000E2859">
      <w:pPr>
        <w:spacing w:line="360" w:lineRule="auto"/>
        <w:rPr>
          <w:sz w:val="28"/>
          <w:szCs w:val="28"/>
        </w:rPr>
      </w:pPr>
    </w:p>
    <w:p w:rsidR="002045CA" w:rsidRDefault="002045CA" w:rsidP="000E2859">
      <w:pPr>
        <w:spacing w:line="360" w:lineRule="auto"/>
        <w:rPr>
          <w:sz w:val="28"/>
          <w:szCs w:val="28"/>
        </w:rPr>
      </w:pPr>
    </w:p>
    <w:p w:rsidR="002045CA" w:rsidRDefault="002045CA" w:rsidP="000E2859">
      <w:pPr>
        <w:spacing w:line="360" w:lineRule="auto"/>
        <w:rPr>
          <w:sz w:val="28"/>
          <w:szCs w:val="28"/>
        </w:rPr>
      </w:pPr>
    </w:p>
    <w:p w:rsidR="00A86ACD" w:rsidRDefault="00A86ACD" w:rsidP="000E2859">
      <w:pPr>
        <w:spacing w:line="360" w:lineRule="auto"/>
        <w:rPr>
          <w:sz w:val="28"/>
          <w:szCs w:val="28"/>
        </w:rPr>
      </w:pPr>
    </w:p>
    <w:p w:rsidR="00945A03" w:rsidRDefault="00945A03" w:rsidP="000E2859">
      <w:pPr>
        <w:spacing w:line="360" w:lineRule="auto"/>
        <w:rPr>
          <w:sz w:val="28"/>
          <w:szCs w:val="28"/>
        </w:rPr>
      </w:pPr>
    </w:p>
    <w:p w:rsidR="00536BC0" w:rsidRPr="00AB6F72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AB6F72">
        <w:rPr>
          <w:b/>
          <w:sz w:val="28"/>
          <w:szCs w:val="28"/>
        </w:rPr>
        <w:t>Структура программы учебного предмета</w:t>
      </w:r>
    </w:p>
    <w:p w:rsidR="00536BC0" w:rsidRPr="00AB6F72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AB6F72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AB6F72">
        <w:rPr>
          <w:b/>
          <w:sz w:val="28"/>
          <w:szCs w:val="28"/>
        </w:rPr>
        <w:t>I</w:t>
      </w:r>
      <w:r w:rsidR="00CE57C4" w:rsidRPr="00AB6F72">
        <w:rPr>
          <w:b/>
          <w:sz w:val="28"/>
          <w:szCs w:val="28"/>
        </w:rPr>
        <w:t>.</w:t>
      </w:r>
      <w:r w:rsidRPr="00AB6F72">
        <w:rPr>
          <w:b/>
          <w:sz w:val="28"/>
          <w:szCs w:val="28"/>
        </w:rPr>
        <w:tab/>
        <w:t>Пояснительная записка</w:t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6F72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536BC0" w:rsidRPr="00AB6F72" w:rsidRDefault="00E30443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36BC0" w:rsidRPr="00AB6F72">
        <w:rPr>
          <w:rFonts w:ascii="Times New Roman" w:hAnsi="Times New Roman" w:cs="Times New Roman"/>
          <w:i/>
          <w:sz w:val="28"/>
          <w:szCs w:val="28"/>
        </w:rPr>
        <w:t xml:space="preserve"> учреждения на реализацию учебного предмета;</w:t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536BC0" w:rsidRPr="00AB6F72" w:rsidRDefault="00A663D3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Цель</w:t>
      </w:r>
      <w:r w:rsidR="00536BC0" w:rsidRPr="00AB6F72">
        <w:rPr>
          <w:rFonts w:ascii="Times New Roman" w:hAnsi="Times New Roman" w:cs="Times New Roman"/>
          <w:i/>
          <w:sz w:val="28"/>
          <w:szCs w:val="28"/>
        </w:rPr>
        <w:t xml:space="preserve"> и задачи учебного предмета;</w:t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36BC0" w:rsidRPr="00AB6F72" w:rsidRDefault="00536BC0" w:rsidP="00536BC0">
      <w:pPr>
        <w:rPr>
          <w:b/>
          <w:sz w:val="28"/>
          <w:szCs w:val="28"/>
        </w:rPr>
      </w:pPr>
      <w:r w:rsidRPr="00AB6F72">
        <w:rPr>
          <w:b/>
          <w:sz w:val="28"/>
          <w:szCs w:val="28"/>
        </w:rPr>
        <w:t>II</w:t>
      </w:r>
      <w:r w:rsidR="00CE57C4" w:rsidRPr="00AB6F72">
        <w:rPr>
          <w:b/>
          <w:sz w:val="28"/>
          <w:szCs w:val="28"/>
        </w:rPr>
        <w:t>.</w:t>
      </w:r>
      <w:r w:rsidRPr="00AB6F72">
        <w:rPr>
          <w:b/>
          <w:sz w:val="28"/>
          <w:szCs w:val="28"/>
        </w:rPr>
        <w:tab/>
        <w:t>Содержание учебного предмета</w:t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  <w:r w:rsidRPr="00AB6F72">
        <w:rPr>
          <w:b/>
          <w:sz w:val="28"/>
          <w:szCs w:val="28"/>
        </w:rPr>
        <w:tab/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536BC0" w:rsidRPr="00AB6F72" w:rsidRDefault="00536BC0" w:rsidP="00536BC0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B6F72"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:rsidR="00536BC0" w:rsidRPr="00AB6F72" w:rsidRDefault="00536BC0" w:rsidP="00536BC0">
      <w:pPr>
        <w:spacing w:before="100" w:beforeAutospacing="1"/>
        <w:rPr>
          <w:b/>
          <w:sz w:val="28"/>
          <w:szCs w:val="28"/>
        </w:rPr>
      </w:pPr>
      <w:r w:rsidRPr="00AB6F72">
        <w:rPr>
          <w:b/>
          <w:sz w:val="28"/>
          <w:szCs w:val="28"/>
        </w:rPr>
        <w:t>III</w:t>
      </w:r>
      <w:r w:rsidR="00CE57C4" w:rsidRPr="00AB6F72">
        <w:rPr>
          <w:b/>
          <w:sz w:val="28"/>
          <w:szCs w:val="28"/>
        </w:rPr>
        <w:t>.</w:t>
      </w:r>
      <w:r w:rsidRPr="00AB6F72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AB6F72">
        <w:rPr>
          <w:b/>
          <w:sz w:val="28"/>
          <w:szCs w:val="28"/>
        </w:rPr>
        <w:t>обучающихся</w:t>
      </w:r>
      <w:proofErr w:type="gramEnd"/>
      <w:r w:rsidRPr="00AB6F72">
        <w:rPr>
          <w:b/>
          <w:sz w:val="28"/>
          <w:szCs w:val="28"/>
        </w:rPr>
        <w:tab/>
      </w:r>
    </w:p>
    <w:p w:rsidR="00B67FE3" w:rsidRPr="00AB6F72" w:rsidRDefault="00B67FE3" w:rsidP="00B67FE3">
      <w:pPr>
        <w:spacing w:before="100" w:beforeAutospacing="1"/>
        <w:rPr>
          <w:b/>
          <w:sz w:val="28"/>
          <w:szCs w:val="28"/>
        </w:rPr>
      </w:pPr>
    </w:p>
    <w:p w:rsidR="00536BC0" w:rsidRPr="00AB6F72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F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 w:rsidRPr="00AB6F72">
        <w:rPr>
          <w:rFonts w:ascii="Times New Roman" w:hAnsi="Times New Roman" w:cs="Times New Roman"/>
          <w:b/>
          <w:sz w:val="28"/>
          <w:szCs w:val="28"/>
        </w:rPr>
        <w:t>.</w:t>
      </w:r>
      <w:r w:rsidRPr="00AB6F72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AB6F72">
        <w:rPr>
          <w:rFonts w:ascii="Times New Roman" w:hAnsi="Times New Roman" w:cs="Times New Roman"/>
          <w:b/>
          <w:sz w:val="28"/>
          <w:szCs w:val="28"/>
        </w:rPr>
        <w:tab/>
      </w:r>
      <w:r w:rsidRPr="00AB6F72">
        <w:rPr>
          <w:rFonts w:ascii="Times New Roman" w:hAnsi="Times New Roman" w:cs="Times New Roman"/>
          <w:b/>
          <w:sz w:val="28"/>
          <w:szCs w:val="28"/>
        </w:rPr>
        <w:tab/>
      </w:r>
      <w:r w:rsidRPr="00AB6F72">
        <w:rPr>
          <w:rFonts w:ascii="Times New Roman" w:hAnsi="Times New Roman" w:cs="Times New Roman"/>
          <w:b/>
          <w:sz w:val="28"/>
          <w:szCs w:val="28"/>
        </w:rPr>
        <w:tab/>
      </w:r>
      <w:r w:rsidRPr="00AB6F72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AB6F72" w:rsidRDefault="00536BC0" w:rsidP="00CE57C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536BC0" w:rsidRPr="00AB6F72" w:rsidRDefault="00536BC0" w:rsidP="00CE57C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536BC0" w:rsidRPr="00AB6F72" w:rsidRDefault="00536BC0" w:rsidP="00CE57C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Контрольные требования на разных этапах обучения;</w:t>
      </w:r>
    </w:p>
    <w:p w:rsidR="00536BC0" w:rsidRPr="00AB6F72" w:rsidRDefault="00536BC0" w:rsidP="00CE57C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30443" w:rsidRPr="00AB6F72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F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 w:rsidRPr="00AB6F72">
        <w:rPr>
          <w:rFonts w:ascii="Times New Roman" w:hAnsi="Times New Roman" w:cs="Times New Roman"/>
          <w:b/>
          <w:sz w:val="28"/>
          <w:szCs w:val="28"/>
        </w:rPr>
        <w:t>.</w:t>
      </w:r>
      <w:r w:rsidRPr="00AB6F72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AB6F72">
        <w:rPr>
          <w:rFonts w:ascii="Times New Roman" w:hAnsi="Times New Roman" w:cs="Times New Roman"/>
          <w:b/>
          <w:sz w:val="28"/>
          <w:szCs w:val="28"/>
        </w:rPr>
        <w:tab/>
      </w:r>
      <w:r w:rsidRPr="00AB6F72">
        <w:rPr>
          <w:rFonts w:ascii="Times New Roman" w:hAnsi="Times New Roman" w:cs="Times New Roman"/>
          <w:b/>
          <w:sz w:val="28"/>
          <w:szCs w:val="28"/>
        </w:rPr>
        <w:tab/>
      </w:r>
      <w:r w:rsidRPr="00AB6F72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Pr="00AB6F72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536BC0" w:rsidRPr="00AB6F72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AB6F72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B6F72">
        <w:rPr>
          <w:rFonts w:ascii="Calibri" w:hAnsi="Calibri" w:cs="Times New Roman"/>
          <w:sz w:val="28"/>
          <w:szCs w:val="28"/>
        </w:rPr>
        <w:t>;</w:t>
      </w:r>
    </w:p>
    <w:p w:rsidR="00536BC0" w:rsidRPr="00AB6F72" w:rsidRDefault="00536BC0" w:rsidP="00536BC0">
      <w:pPr>
        <w:pStyle w:val="a5"/>
        <w:ind w:left="426"/>
        <w:rPr>
          <w:rFonts w:ascii="Calibri" w:hAnsi="Calibri" w:cs="Times New Roman"/>
          <w:sz w:val="28"/>
          <w:szCs w:val="28"/>
        </w:rPr>
      </w:pPr>
    </w:p>
    <w:p w:rsidR="00536BC0" w:rsidRPr="00AB6F72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6F7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 w:rsidRPr="00AB6F72">
        <w:rPr>
          <w:rFonts w:ascii="Times New Roman" w:hAnsi="Times New Roman" w:cs="Times New Roman"/>
          <w:b/>
          <w:sz w:val="28"/>
          <w:szCs w:val="28"/>
        </w:rPr>
        <w:t>.</w:t>
      </w:r>
      <w:r w:rsidR="00735C3C">
        <w:rPr>
          <w:rFonts w:ascii="Times New Roman" w:hAnsi="Times New Roman" w:cs="Times New Roman"/>
          <w:b/>
          <w:sz w:val="28"/>
          <w:szCs w:val="28"/>
        </w:rPr>
        <w:tab/>
        <w:t>Список</w:t>
      </w:r>
      <w:r w:rsidRPr="00AB6F72">
        <w:rPr>
          <w:rFonts w:ascii="Times New Roman" w:hAnsi="Times New Roman" w:cs="Times New Roman"/>
          <w:b/>
          <w:sz w:val="28"/>
          <w:szCs w:val="28"/>
        </w:rPr>
        <w:t xml:space="preserve"> рек</w:t>
      </w:r>
      <w:r w:rsidR="00735C3C">
        <w:rPr>
          <w:rFonts w:ascii="Times New Roman" w:hAnsi="Times New Roman" w:cs="Times New Roman"/>
          <w:b/>
          <w:sz w:val="28"/>
          <w:szCs w:val="28"/>
        </w:rPr>
        <w:t xml:space="preserve">омендуемой нотной </w:t>
      </w:r>
      <w:r w:rsidRPr="00AB6F72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Pr="00AB6F72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AB6F72" w:rsidRDefault="00704402" w:rsidP="00536B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B6F72">
        <w:rPr>
          <w:rFonts w:ascii="Times New Roman" w:hAnsi="Times New Roman" w:cs="Times New Roman"/>
          <w:i/>
          <w:sz w:val="28"/>
          <w:szCs w:val="28"/>
        </w:rPr>
        <w:t>- Н</w:t>
      </w:r>
      <w:r w:rsidR="00AB6F72">
        <w:rPr>
          <w:rFonts w:ascii="Times New Roman" w:hAnsi="Times New Roman" w:cs="Times New Roman"/>
          <w:i/>
          <w:sz w:val="28"/>
          <w:szCs w:val="28"/>
        </w:rPr>
        <w:t>отная литература для гитарного ансамбля</w:t>
      </w:r>
      <w:r w:rsidRPr="00AB6F72">
        <w:rPr>
          <w:rFonts w:ascii="Times New Roman" w:hAnsi="Times New Roman" w:cs="Times New Roman"/>
          <w:i/>
          <w:sz w:val="28"/>
          <w:szCs w:val="28"/>
        </w:rPr>
        <w:t>;</w:t>
      </w: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6F72" w:rsidRDefault="00AB6F72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6F72" w:rsidRDefault="00AB6F72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B6F72" w:rsidRDefault="00AB6F72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F0C5F" w:rsidRDefault="00BF0C5F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A545C" w:rsidRPr="00E37C0C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663CB" w:rsidRDefault="00536BC0" w:rsidP="004663CB">
      <w:pPr>
        <w:ind w:firstLine="708"/>
        <w:jc w:val="center"/>
        <w:rPr>
          <w:b/>
          <w:i/>
        </w:rPr>
      </w:pPr>
      <w:r w:rsidRPr="00480F50">
        <w:rPr>
          <w:b/>
          <w:i/>
        </w:rPr>
        <w:t>1.</w:t>
      </w:r>
      <w:r w:rsidRPr="00480F50">
        <w:rPr>
          <w:b/>
          <w:i/>
          <w:color w:val="00B050"/>
        </w:rPr>
        <w:t xml:space="preserve"> </w:t>
      </w:r>
      <w:r w:rsidRPr="00480F50">
        <w:rPr>
          <w:b/>
          <w:i/>
        </w:rPr>
        <w:t xml:space="preserve">Характеристика учебного предмета, </w:t>
      </w:r>
    </w:p>
    <w:p w:rsidR="00EA7420" w:rsidRPr="00480F50" w:rsidRDefault="00536BC0" w:rsidP="004663CB">
      <w:pPr>
        <w:ind w:firstLine="708"/>
        <w:jc w:val="center"/>
      </w:pPr>
      <w:r w:rsidRPr="00480F50">
        <w:rPr>
          <w:b/>
          <w:i/>
        </w:rPr>
        <w:t>его место и роль в образовательном процессе</w:t>
      </w:r>
    </w:p>
    <w:p w:rsidR="00BF0C5F" w:rsidRPr="00C21E09" w:rsidRDefault="00CE57C4" w:rsidP="00BF0C5F">
      <w:pPr>
        <w:pStyle w:val="11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F0C5F">
        <w:rPr>
          <w:rFonts w:ascii="Times New Roman" w:hAnsi="Times New Roman" w:cs="Times New Roman"/>
        </w:rPr>
        <w:t>Программа учебного предмета</w:t>
      </w:r>
      <w:r w:rsidR="009B77A8" w:rsidRPr="00BF0C5F">
        <w:rPr>
          <w:rFonts w:ascii="Times New Roman" w:hAnsi="Times New Roman" w:cs="Times New Roman"/>
        </w:rPr>
        <w:t xml:space="preserve"> «Ансамбль</w:t>
      </w:r>
      <w:r w:rsidR="00AB6F72">
        <w:rPr>
          <w:rFonts w:ascii="Times New Roman" w:hAnsi="Times New Roman" w:cs="Times New Roman"/>
        </w:rPr>
        <w:t xml:space="preserve"> (гитара)</w:t>
      </w:r>
      <w:r w:rsidR="009B77A8" w:rsidRPr="00BF0C5F">
        <w:rPr>
          <w:rFonts w:ascii="Times New Roman" w:hAnsi="Times New Roman" w:cs="Times New Roman"/>
        </w:rPr>
        <w:t>»</w:t>
      </w:r>
      <w:r w:rsidR="00057BC4" w:rsidRPr="00BF0C5F">
        <w:rPr>
          <w:rFonts w:ascii="Times New Roman" w:hAnsi="Times New Roman" w:cs="Times New Roman"/>
        </w:rPr>
        <w:t xml:space="preserve"> ра</w:t>
      </w:r>
      <w:r w:rsidR="009B77A8" w:rsidRPr="00BF0C5F">
        <w:rPr>
          <w:rFonts w:ascii="Times New Roman" w:hAnsi="Times New Roman" w:cs="Times New Roman"/>
        </w:rPr>
        <w:t>зработана на основе и с</w:t>
      </w:r>
      <w:r w:rsidR="00BF0C5F">
        <w:rPr>
          <w:rFonts w:ascii="Times New Roman" w:hAnsi="Times New Roman" w:cs="Times New Roman"/>
        </w:rPr>
        <w:t xml:space="preserve"> учетом Ф</w:t>
      </w:r>
      <w:r w:rsidR="00057BC4" w:rsidRPr="00BF0C5F">
        <w:rPr>
          <w:rFonts w:ascii="Times New Roman" w:hAnsi="Times New Roman" w:cs="Times New Roman"/>
        </w:rPr>
        <w:t>едеральных</w:t>
      </w:r>
      <w:r w:rsidR="009B77A8" w:rsidRPr="00BF0C5F">
        <w:rPr>
          <w:rFonts w:ascii="Times New Roman" w:hAnsi="Times New Roman" w:cs="Times New Roman"/>
        </w:rPr>
        <w:t xml:space="preserve"> государственных требований к дополнительной</w:t>
      </w:r>
      <w:r w:rsidR="00057BC4" w:rsidRPr="00BF0C5F">
        <w:rPr>
          <w:rFonts w:ascii="Times New Roman" w:hAnsi="Times New Roman" w:cs="Times New Roman"/>
        </w:rPr>
        <w:t xml:space="preserve"> </w:t>
      </w:r>
      <w:proofErr w:type="spellStart"/>
      <w:r w:rsidR="00057BC4" w:rsidRPr="00BF0C5F">
        <w:rPr>
          <w:rFonts w:ascii="Times New Roman" w:hAnsi="Times New Roman" w:cs="Times New Roman"/>
        </w:rPr>
        <w:t>предпрофес</w:t>
      </w:r>
      <w:r w:rsidR="009B77A8" w:rsidRPr="00BF0C5F">
        <w:rPr>
          <w:rFonts w:ascii="Times New Roman" w:hAnsi="Times New Roman" w:cs="Times New Roman"/>
        </w:rPr>
        <w:t>сиональной</w:t>
      </w:r>
      <w:proofErr w:type="spellEnd"/>
      <w:r w:rsidR="009B77A8" w:rsidRPr="00BF0C5F">
        <w:rPr>
          <w:rFonts w:ascii="Times New Roman" w:hAnsi="Times New Roman" w:cs="Times New Roman"/>
        </w:rPr>
        <w:t xml:space="preserve"> общеобразовательной программе в области музыкального</w:t>
      </w:r>
      <w:r w:rsidR="00057BC4" w:rsidRPr="00BF0C5F">
        <w:rPr>
          <w:rFonts w:ascii="Times New Roman" w:hAnsi="Times New Roman" w:cs="Times New Roman"/>
        </w:rPr>
        <w:t xml:space="preserve"> и</w:t>
      </w:r>
      <w:r w:rsidR="00BF0C5F" w:rsidRPr="00BF0C5F">
        <w:rPr>
          <w:rFonts w:ascii="Times New Roman" w:hAnsi="Times New Roman" w:cs="Times New Roman"/>
        </w:rPr>
        <w:t>скусства «Народные инструменты», утвержденными</w:t>
      </w:r>
      <w:r w:rsidR="00BF0C5F">
        <w:rPr>
          <w:rFonts w:ascii="Times New Roman" w:hAnsi="Times New Roman" w:cs="Times New Roman"/>
        </w:rPr>
        <w:t xml:space="preserve"> приказом Министерства к</w:t>
      </w:r>
      <w:r w:rsidR="008672BE">
        <w:rPr>
          <w:rFonts w:ascii="Times New Roman" w:hAnsi="Times New Roman" w:cs="Times New Roman"/>
        </w:rPr>
        <w:t>ультуры РФ от 12.03.2012г.  №162</w:t>
      </w:r>
      <w:r w:rsidR="00BF0C5F">
        <w:rPr>
          <w:rFonts w:ascii="Times New Roman" w:hAnsi="Times New Roman" w:cs="Times New Roman"/>
        </w:rPr>
        <w:t xml:space="preserve"> (далее ФГТ).</w:t>
      </w:r>
      <w:proofErr w:type="gramEnd"/>
    </w:p>
    <w:p w:rsidR="00057BC4" w:rsidRPr="00BF0C5F" w:rsidRDefault="00BF0C5F" w:rsidP="00BF0C5F">
      <w:pPr>
        <w:pStyle w:val="11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«Ансамбль» дополнительной </w:t>
      </w:r>
      <w:proofErr w:type="spellStart"/>
      <w:r>
        <w:rPr>
          <w:rFonts w:ascii="Times New Roman" w:hAnsi="Times New Roman" w:cs="Times New Roman"/>
        </w:rPr>
        <w:t>предпрофессиональной</w:t>
      </w:r>
      <w:proofErr w:type="spellEnd"/>
      <w:r>
        <w:rPr>
          <w:rFonts w:ascii="Times New Roman" w:hAnsi="Times New Roman" w:cs="Times New Roman"/>
        </w:rPr>
        <w:t xml:space="preserve"> общеобразовательной программ в области музыкального искусства «Народные инструменты» входит в обязательную и вариативную части предметной области «Музыкальное исполнительство».</w:t>
      </w:r>
      <w:r w:rsidR="008672BE">
        <w:rPr>
          <w:rFonts w:ascii="Times New Roman" w:hAnsi="Times New Roman" w:cs="Times New Roman"/>
        </w:rPr>
        <w:t xml:space="preserve"> Учебный предмет «Ансамбль» является базовой дисциплиной, которая закладывает фундамент исполнительского мастерство и имеет несомненную практическую значимость для воспитания и обучения музыканта.</w:t>
      </w:r>
    </w:p>
    <w:p w:rsidR="00211164" w:rsidRPr="00480F50" w:rsidRDefault="009B77A8" w:rsidP="00480F50">
      <w:pPr>
        <w:jc w:val="both"/>
      </w:pPr>
      <w:r w:rsidRPr="00480F50">
        <w:tab/>
      </w:r>
      <w:r w:rsidR="00C875CD" w:rsidRPr="00480F50">
        <w:t xml:space="preserve">В общей системе </w:t>
      </w:r>
      <w:r w:rsidR="00EB48CD" w:rsidRPr="00480F50">
        <w:t xml:space="preserve"> профессионального </w:t>
      </w:r>
      <w:r w:rsidR="00C875CD" w:rsidRPr="00480F50">
        <w:t>музыкального образования</w:t>
      </w:r>
      <w:r w:rsidR="00EB48CD" w:rsidRPr="00480F50">
        <w:t xml:space="preserve"> значительное место от</w:t>
      </w:r>
      <w:r w:rsidR="006324A4" w:rsidRPr="00480F50">
        <w:t xml:space="preserve">водится </w:t>
      </w:r>
      <w:r w:rsidR="009F6463" w:rsidRPr="00480F50">
        <w:t xml:space="preserve">коллективным видам </w:t>
      </w:r>
      <w:proofErr w:type="spellStart"/>
      <w:r w:rsidR="009F6463" w:rsidRPr="00480F50">
        <w:t>музи</w:t>
      </w:r>
      <w:r w:rsidR="00EB48CD" w:rsidRPr="00480F50">
        <w:t>цирования</w:t>
      </w:r>
      <w:proofErr w:type="spellEnd"/>
      <w:r w:rsidR="00EB48CD" w:rsidRPr="00480F50">
        <w:t>: ансамблю, оркестру</w:t>
      </w:r>
      <w:r w:rsidR="001078CD" w:rsidRPr="00480F50">
        <w:t>.</w:t>
      </w:r>
      <w:r w:rsidR="002C5327" w:rsidRPr="00480F50">
        <w:t xml:space="preserve"> В последние годы</w:t>
      </w:r>
      <w:r w:rsidR="009F6463" w:rsidRPr="00480F50">
        <w:t xml:space="preserve"> </w:t>
      </w:r>
      <w:r w:rsidR="006324A4" w:rsidRPr="00480F50">
        <w:t xml:space="preserve">увеличилось число различных </w:t>
      </w:r>
      <w:r w:rsidR="002C5327" w:rsidRPr="00480F50">
        <w:t>по сос</w:t>
      </w:r>
      <w:r w:rsidR="00CF29E3" w:rsidRPr="00480F50">
        <w:t xml:space="preserve">таву </w:t>
      </w:r>
      <w:r w:rsidR="009F6463" w:rsidRPr="00480F50">
        <w:t xml:space="preserve">ансамблей: </w:t>
      </w:r>
      <w:r w:rsidR="00CF29E3" w:rsidRPr="00480F50">
        <w:t>как учебных, та</w:t>
      </w:r>
      <w:r w:rsidRPr="00480F50">
        <w:t xml:space="preserve">к и </w:t>
      </w:r>
      <w:r w:rsidR="009F6463" w:rsidRPr="00480F50">
        <w:t>профессиональных.</w:t>
      </w:r>
    </w:p>
    <w:p w:rsidR="00A4579C" w:rsidRPr="00480F50" w:rsidRDefault="009B77A8" w:rsidP="00480F50">
      <w:pPr>
        <w:jc w:val="both"/>
      </w:pPr>
      <w:r w:rsidRPr="00480F50">
        <w:tab/>
      </w:r>
      <w:r w:rsidR="00824A59" w:rsidRPr="00480F50">
        <w:t xml:space="preserve">Навыки </w:t>
      </w:r>
      <w:proofErr w:type="gramStart"/>
      <w:r w:rsidR="00824A59" w:rsidRPr="00480F50">
        <w:t>коллективного</w:t>
      </w:r>
      <w:proofErr w:type="gramEnd"/>
      <w:r w:rsidR="00824A59" w:rsidRPr="00480F50">
        <w:t xml:space="preserve"> </w:t>
      </w:r>
      <w:proofErr w:type="spellStart"/>
      <w:r w:rsidR="009F6463" w:rsidRPr="00480F50">
        <w:t>музи</w:t>
      </w:r>
      <w:r w:rsidR="00824A59" w:rsidRPr="00480F50">
        <w:t>цирования</w:t>
      </w:r>
      <w:proofErr w:type="spellEnd"/>
      <w:r w:rsidR="00824A59" w:rsidRPr="00480F50">
        <w:t xml:space="preserve"> </w:t>
      </w:r>
      <w:r w:rsidRPr="00480F50">
        <w:t>формируются</w:t>
      </w:r>
      <w:r w:rsidR="00F26AA9" w:rsidRPr="00480F50">
        <w:t xml:space="preserve"> и развиваются на основе </w:t>
      </w:r>
      <w:r w:rsidR="00824A59" w:rsidRPr="00480F50">
        <w:t xml:space="preserve">и параллельно </w:t>
      </w:r>
      <w:r w:rsidR="00F26AA9" w:rsidRPr="00480F50">
        <w:t xml:space="preserve">с уже приобретенными </w:t>
      </w:r>
      <w:r w:rsidR="00AD1088" w:rsidRPr="00480F50">
        <w:t>знаниями</w:t>
      </w:r>
      <w:r w:rsidR="00824A59" w:rsidRPr="00480F50">
        <w:t xml:space="preserve"> в классе по специальности. </w:t>
      </w:r>
      <w:r w:rsidR="00BF0C5F">
        <w:t>А</w:t>
      </w:r>
      <w:r w:rsidR="00CF29E3" w:rsidRPr="00480F50">
        <w:t>нсамб</w:t>
      </w:r>
      <w:r w:rsidR="00BF0C5F">
        <w:t xml:space="preserve">ли </w:t>
      </w:r>
      <w:r w:rsidR="00CF29E3" w:rsidRPr="00480F50">
        <w:t xml:space="preserve"> </w:t>
      </w:r>
      <w:r w:rsidR="00F26AA9" w:rsidRPr="00480F50">
        <w:t>широко распространяются в школьной учебной практике</w:t>
      </w:r>
      <w:r w:rsidR="00CF29E3" w:rsidRPr="00480F50">
        <w:t xml:space="preserve">, </w:t>
      </w:r>
      <w:r w:rsidR="00F26AA9" w:rsidRPr="00480F50">
        <w:t xml:space="preserve">так как </w:t>
      </w:r>
      <w:r w:rsidR="00CF29E3" w:rsidRPr="00480F50">
        <w:t>не во всех музыкальных образовательных учреждениях имеются большие классы струнных народных инструментов</w:t>
      </w:r>
      <w:r w:rsidR="00726EBC" w:rsidRPr="00480F50">
        <w:t>, составляющих основу оркестра.</w:t>
      </w:r>
    </w:p>
    <w:p w:rsidR="0031354E" w:rsidRPr="00480F50" w:rsidRDefault="0031354E" w:rsidP="00480F50">
      <w:pPr>
        <w:ind w:firstLine="709"/>
        <w:jc w:val="both"/>
      </w:pPr>
      <w:r w:rsidRPr="00480F50">
        <w:t xml:space="preserve">Данная программа разработана для </w:t>
      </w:r>
      <w:r w:rsidR="00BF0C5F">
        <w:t xml:space="preserve">гитарного </w:t>
      </w:r>
      <w:r w:rsidRPr="00480F50">
        <w:t>ансамбл</w:t>
      </w:r>
      <w:r w:rsidR="00BF0C5F">
        <w:t>я (дуэты, трио, квартеты).</w:t>
      </w:r>
    </w:p>
    <w:p w:rsidR="00E87724" w:rsidRPr="00480F50" w:rsidRDefault="00A913BB" w:rsidP="00480F50">
      <w:pPr>
        <w:jc w:val="both"/>
      </w:pPr>
      <w:r w:rsidRPr="00480F50">
        <w:t xml:space="preserve"> </w:t>
      </w:r>
      <w:r w:rsidR="004223F9" w:rsidRPr="00480F50">
        <w:t xml:space="preserve">  </w:t>
      </w:r>
    </w:p>
    <w:p w:rsidR="00057BC4" w:rsidRPr="00480F50" w:rsidRDefault="00057BC4" w:rsidP="00BF0C5F">
      <w:pPr>
        <w:pStyle w:val="Body1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80F50">
        <w:rPr>
          <w:rFonts w:ascii="Times New Roman" w:hAnsi="Times New Roman"/>
          <w:b/>
          <w:i/>
          <w:szCs w:val="24"/>
          <w:lang w:val="ru-RU"/>
        </w:rPr>
        <w:t xml:space="preserve">2. </w:t>
      </w:r>
      <w:r w:rsidRPr="00480F50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«Ансамбль»</w:t>
      </w:r>
    </w:p>
    <w:p w:rsidR="00BF0C5F" w:rsidRDefault="00BF0C5F" w:rsidP="004663CB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A"/>
          <w:lang w:val="ru-RU"/>
        </w:rPr>
        <w:t>Срок реализации данной программы составляет восемь лет (с 1 по 8 класс)</w:t>
      </w:r>
      <w:r>
        <w:rPr>
          <w:rFonts w:ascii="Times New Roman" w:hAnsi="Times New Roman"/>
          <w:lang w:val="ru-RU"/>
        </w:rPr>
        <w:t xml:space="preserve"> для детей, поступающих в образовательное учреждение в первый класс в возрасте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ru-RU"/>
        </w:rPr>
        <w:t xml:space="preserve"> 6 лет и 6 месяцев до 9 лет.</w:t>
      </w:r>
    </w:p>
    <w:p w:rsidR="00BF0C5F" w:rsidRDefault="00BF0C5F" w:rsidP="00BF0C5F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A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hAnsi="Times New Roman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4A545C" w:rsidRPr="00480F50" w:rsidRDefault="004A545C" w:rsidP="00480F50"/>
    <w:p w:rsidR="00BF0C5F" w:rsidRDefault="00BF0C5F" w:rsidP="00BF0C5F">
      <w:pPr>
        <w:jc w:val="center"/>
        <w:rPr>
          <w:b/>
          <w:i/>
        </w:rPr>
      </w:pPr>
      <w:r>
        <w:rPr>
          <w:b/>
          <w:i/>
        </w:rPr>
        <w:t>3. Объем учебного времени</w:t>
      </w:r>
    </w:p>
    <w:p w:rsidR="004663CB" w:rsidRDefault="004663CB" w:rsidP="004663CB">
      <w:pPr>
        <w:pStyle w:val="Body1"/>
        <w:ind w:firstLine="709"/>
        <w:jc w:val="both"/>
        <w:rPr>
          <w:rFonts w:ascii="Times New Roman" w:hAnsi="Times New Roman"/>
          <w:color w:val="00000A"/>
          <w:lang w:val="ru-RU"/>
        </w:rPr>
      </w:pPr>
      <w:r>
        <w:rPr>
          <w:rFonts w:ascii="Times New Roman" w:hAnsi="Times New Roman"/>
          <w:color w:val="00000A"/>
          <w:lang w:val="ru-RU"/>
        </w:rPr>
        <w:t xml:space="preserve">Объем учебного времени, предусмотренный учебным планом образовательного учреждения на реализацию предмета «Ансамбль», с 1 по 8 </w:t>
      </w:r>
      <w:r w:rsidR="008714D5">
        <w:rPr>
          <w:rFonts w:ascii="Times New Roman" w:hAnsi="Times New Roman"/>
          <w:color w:val="00000A"/>
          <w:lang w:val="ru-RU"/>
        </w:rPr>
        <w:t>классы обучения составляет 526</w:t>
      </w:r>
      <w:r>
        <w:rPr>
          <w:rFonts w:ascii="Times New Roman" w:hAnsi="Times New Roman"/>
          <w:color w:val="00000A"/>
          <w:lang w:val="ru-RU"/>
        </w:rPr>
        <w:t xml:space="preserve"> часов. Из них 330 часов реализуются в р</w:t>
      </w:r>
      <w:r w:rsidR="008714D5">
        <w:rPr>
          <w:rFonts w:ascii="Times New Roman" w:hAnsi="Times New Roman"/>
          <w:color w:val="00000A"/>
          <w:lang w:val="ru-RU"/>
        </w:rPr>
        <w:t>амках обязательной части и 196</w:t>
      </w:r>
      <w:r>
        <w:rPr>
          <w:rFonts w:ascii="Times New Roman" w:hAnsi="Times New Roman"/>
          <w:color w:val="00000A"/>
          <w:lang w:val="ru-RU"/>
        </w:rPr>
        <w:t xml:space="preserve"> часов - в рамках вариативной части, что позволяет обеспечить непре</w:t>
      </w:r>
      <w:r w:rsidR="00AB6F72">
        <w:rPr>
          <w:rFonts w:ascii="Times New Roman" w:hAnsi="Times New Roman"/>
          <w:color w:val="00000A"/>
          <w:lang w:val="ru-RU"/>
        </w:rPr>
        <w:t>рывные занятия ансамблем в течение всего</w:t>
      </w:r>
      <w:r>
        <w:rPr>
          <w:rFonts w:ascii="Times New Roman" w:hAnsi="Times New Roman"/>
          <w:color w:val="00000A"/>
          <w:lang w:val="ru-RU"/>
        </w:rPr>
        <w:t xml:space="preserve"> период</w:t>
      </w:r>
      <w:r w:rsidR="00AB6F72">
        <w:rPr>
          <w:rFonts w:ascii="Times New Roman" w:hAnsi="Times New Roman"/>
          <w:color w:val="00000A"/>
          <w:lang w:val="ru-RU"/>
        </w:rPr>
        <w:t>а</w:t>
      </w:r>
      <w:r>
        <w:rPr>
          <w:rFonts w:ascii="Times New Roman" w:hAnsi="Times New Roman"/>
          <w:color w:val="00000A"/>
          <w:lang w:val="ru-RU"/>
        </w:rPr>
        <w:t xml:space="preserve"> обучения, расширить музыкальный кругозор  и технические возможности учащихся. </w:t>
      </w:r>
    </w:p>
    <w:p w:rsidR="004663CB" w:rsidRDefault="004663CB" w:rsidP="004663CB">
      <w:pPr>
        <w:pStyle w:val="Body1"/>
        <w:ind w:firstLine="709"/>
        <w:jc w:val="both"/>
        <w:rPr>
          <w:rFonts w:ascii="Times New Roman" w:hAnsi="Times New Roman"/>
          <w:color w:val="00000A"/>
          <w:lang w:val="ru-RU"/>
        </w:rPr>
      </w:pPr>
      <w:r>
        <w:rPr>
          <w:rFonts w:ascii="Times New Roman" w:hAnsi="Times New Roman"/>
          <w:color w:val="00000A"/>
          <w:lang w:val="ru-RU"/>
        </w:rPr>
        <w:t>Для обучающихся в 9 классе на пред</w:t>
      </w:r>
      <w:r w:rsidR="008714D5">
        <w:rPr>
          <w:rFonts w:ascii="Times New Roman" w:hAnsi="Times New Roman"/>
          <w:color w:val="00000A"/>
          <w:lang w:val="ru-RU"/>
        </w:rPr>
        <w:t>мет «Ансамбль» предусмотрено 165 часов</w:t>
      </w:r>
      <w:r>
        <w:rPr>
          <w:rFonts w:ascii="Times New Roman" w:hAnsi="Times New Roman"/>
          <w:color w:val="00000A"/>
          <w:lang w:val="ru-RU"/>
        </w:rPr>
        <w:t xml:space="preserve"> в год в рамках обязательной части учебного плана.</w:t>
      </w:r>
    </w:p>
    <w:p w:rsidR="004A545C" w:rsidRPr="00480F50" w:rsidRDefault="001F75C4" w:rsidP="00480F50">
      <w:r w:rsidRPr="00480F50">
        <w:tab/>
      </w:r>
      <w:r w:rsidR="006938D1" w:rsidRPr="00480F50">
        <w:tab/>
      </w:r>
      <w:r w:rsidR="006938D1" w:rsidRPr="00480F50">
        <w:tab/>
      </w:r>
      <w:r w:rsidR="006938D1" w:rsidRPr="00480F50">
        <w:tab/>
      </w:r>
      <w:r w:rsidR="006938D1" w:rsidRPr="00480F50">
        <w:tab/>
      </w:r>
      <w:r w:rsidR="006938D1" w:rsidRPr="00480F50">
        <w:tab/>
      </w:r>
      <w:r w:rsidR="006938D1" w:rsidRPr="00480F50">
        <w:tab/>
      </w:r>
      <w:r w:rsidR="006938D1" w:rsidRPr="00480F50">
        <w:tab/>
      </w:r>
      <w:r w:rsidR="006938D1" w:rsidRPr="00480F50">
        <w:tab/>
      </w:r>
      <w:r w:rsidR="006938D1" w:rsidRPr="00480F50">
        <w:tab/>
      </w:r>
      <w:r w:rsidR="006938D1" w:rsidRPr="00480F50">
        <w:tab/>
      </w:r>
      <w:r w:rsidR="006938D1" w:rsidRPr="00480F50">
        <w:rPr>
          <w:b/>
          <w:i/>
        </w:rPr>
        <w:t>Таблица 1</w:t>
      </w:r>
      <w:r w:rsidRPr="00480F50">
        <w:tab/>
      </w:r>
    </w:p>
    <w:p w:rsidR="004663CB" w:rsidRPr="00480F50" w:rsidRDefault="006938D1" w:rsidP="00480F50">
      <w:pPr>
        <w:jc w:val="both"/>
        <w:outlineLvl w:val="0"/>
        <w:rPr>
          <w:b/>
        </w:rPr>
      </w:pPr>
      <w:r w:rsidRPr="00480F50">
        <w:rPr>
          <w:b/>
        </w:rPr>
        <w:t xml:space="preserve">Срок обучения – 8 </w:t>
      </w:r>
      <w:r w:rsidR="0068233B" w:rsidRPr="00480F50">
        <w:rPr>
          <w:b/>
        </w:rPr>
        <w:t xml:space="preserve">(9) </w:t>
      </w:r>
      <w:r w:rsidRPr="00480F50">
        <w:rPr>
          <w:b/>
        </w:rPr>
        <w:t>лет</w:t>
      </w:r>
    </w:p>
    <w:tbl>
      <w:tblPr>
        <w:tblW w:w="0" w:type="auto"/>
        <w:tblLayout w:type="fixed"/>
        <w:tblLook w:val="0000"/>
      </w:tblPr>
      <w:tblGrid>
        <w:gridCol w:w="4327"/>
        <w:gridCol w:w="2659"/>
        <w:gridCol w:w="2628"/>
      </w:tblGrid>
      <w:tr w:rsidR="004663CB" w:rsidTr="006076FA"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Обязательная часть ПО.01</w:t>
            </w:r>
          </w:p>
        </w:tc>
      </w:tr>
      <w:tr w:rsidR="004663CB" w:rsidTr="006076FA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</w:p>
          <w:p w:rsidR="004663CB" w:rsidRDefault="004663CB" w:rsidP="006076FA">
            <w:pPr>
              <w:pStyle w:val="Body1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4-8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9 класс</w:t>
            </w:r>
          </w:p>
        </w:tc>
      </w:tr>
      <w:tr w:rsidR="004663CB" w:rsidTr="006076FA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3CB" w:rsidRDefault="004663CB" w:rsidP="006076FA">
            <w:pPr>
              <w:rPr>
                <w:color w:val="00000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Количество часов (общее на 5 лет)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 xml:space="preserve">Количество часов </w:t>
            </w:r>
          </w:p>
          <w:p w:rsidR="004663CB" w:rsidRDefault="004663CB" w:rsidP="006076FA">
            <w:pPr>
              <w:pStyle w:val="Body1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(в год)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165 часов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165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66 часов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165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99</w:t>
            </w:r>
            <w:r w:rsidR="004663CB">
              <w:rPr>
                <w:rFonts w:ascii="Times New Roman" w:hAnsi="Times New Roman"/>
                <w:color w:val="00000A"/>
                <w:lang w:val="ru-RU"/>
              </w:rPr>
              <w:t xml:space="preserve"> часов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lastRenderedPageBreak/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2 часа</w:t>
            </w:r>
          </w:p>
        </w:tc>
      </w:tr>
      <w:tr w:rsidR="004663CB" w:rsidTr="00FB5E25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 xml:space="preserve">Самостоятельная работа </w:t>
            </w:r>
          </w:p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1,5 часа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Консультации</w:t>
            </w:r>
          </w:p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(по 2 часа в год)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10</w:t>
            </w:r>
            <w:r w:rsidR="004663CB">
              <w:rPr>
                <w:rFonts w:ascii="Times New Roman" w:hAnsi="Times New Roman"/>
                <w:color w:val="00000A"/>
                <w:lang w:val="ru-RU"/>
              </w:rPr>
              <w:t xml:space="preserve"> часов </w:t>
            </w:r>
          </w:p>
          <w:p w:rsidR="004663CB" w:rsidRDefault="004663CB" w:rsidP="006076FA">
            <w:pPr>
              <w:pStyle w:val="Body1"/>
              <w:jc w:val="center"/>
              <w:rPr>
                <w:rFonts w:ascii="Times New Roman" w:hAnsi="Times New Roman"/>
                <w:color w:val="00000A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2 часа</w:t>
            </w:r>
          </w:p>
        </w:tc>
      </w:tr>
      <w:tr w:rsidR="004663CB" w:rsidTr="006076FA"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Вариативная часть ПО.01</w:t>
            </w:r>
          </w:p>
        </w:tc>
      </w:tr>
      <w:tr w:rsidR="004663CB" w:rsidTr="006076FA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</w:p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1-3</w:t>
            </w:r>
            <w:r w:rsidR="004663CB">
              <w:rPr>
                <w:rFonts w:ascii="Times New Roman" w:hAnsi="Times New Roman"/>
                <w:color w:val="00000A"/>
                <w:lang w:val="ru-RU"/>
              </w:rPr>
              <w:t xml:space="preserve">  классы</w:t>
            </w:r>
          </w:p>
        </w:tc>
      </w:tr>
      <w:tr w:rsidR="004663CB" w:rsidTr="006076FA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3CB" w:rsidRDefault="004663CB" w:rsidP="006076FA">
            <w:pPr>
              <w:rPr>
                <w:color w:val="00000A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Количество часов (общее на 3</w:t>
            </w:r>
            <w:r w:rsidR="004663CB">
              <w:rPr>
                <w:rFonts w:ascii="Times New Roman" w:hAnsi="Times New Roman"/>
                <w:color w:val="00000A"/>
                <w:lang w:val="ru-RU"/>
              </w:rPr>
              <w:t xml:space="preserve"> года)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196</w:t>
            </w:r>
            <w:r w:rsidR="004663CB">
              <w:rPr>
                <w:rFonts w:ascii="Times New Roman" w:hAnsi="Times New Roman"/>
                <w:color w:val="00000A"/>
                <w:lang w:val="ru-RU"/>
              </w:rPr>
              <w:t xml:space="preserve"> часов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98</w:t>
            </w:r>
            <w:r w:rsidR="004663CB">
              <w:rPr>
                <w:rFonts w:ascii="Times New Roman" w:hAnsi="Times New Roman"/>
                <w:color w:val="00000A"/>
                <w:lang w:val="ru-RU"/>
              </w:rPr>
              <w:t xml:space="preserve"> час</w:t>
            </w:r>
            <w:r>
              <w:rPr>
                <w:rFonts w:ascii="Times New Roman" w:hAnsi="Times New Roman"/>
                <w:color w:val="00000A"/>
                <w:lang w:val="ru-RU"/>
              </w:rPr>
              <w:t>ов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 xml:space="preserve">98 </w:t>
            </w:r>
            <w:r w:rsidR="004663CB">
              <w:rPr>
                <w:rFonts w:ascii="Times New Roman" w:hAnsi="Times New Roman"/>
                <w:color w:val="00000A"/>
                <w:lang w:val="ru-RU"/>
              </w:rPr>
              <w:t>часов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 час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 xml:space="preserve">Самостоятельная работа </w:t>
            </w:r>
          </w:p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(часов в неделю)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1 час</w:t>
            </w:r>
          </w:p>
        </w:tc>
      </w:tr>
      <w:tr w:rsidR="004663CB" w:rsidTr="006076F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Консультации</w:t>
            </w:r>
          </w:p>
          <w:p w:rsidR="004663CB" w:rsidRDefault="004663CB" w:rsidP="006076FA">
            <w:pPr>
              <w:pStyle w:val="Body1"/>
              <w:snapToGrid w:val="0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(по 2 часа в год)</w:t>
            </w:r>
          </w:p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B" w:rsidRDefault="00FB5E25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>
              <w:rPr>
                <w:rFonts w:ascii="Times New Roman" w:hAnsi="Times New Roman"/>
                <w:color w:val="00000A"/>
                <w:lang w:val="ru-RU"/>
              </w:rPr>
              <w:t>6</w:t>
            </w:r>
            <w:r w:rsidR="004663CB">
              <w:rPr>
                <w:rFonts w:ascii="Times New Roman" w:hAnsi="Times New Roman"/>
                <w:color w:val="00000A"/>
                <w:lang w:val="ru-RU"/>
              </w:rPr>
              <w:t xml:space="preserve"> часов </w:t>
            </w:r>
          </w:p>
          <w:p w:rsidR="004663CB" w:rsidRDefault="004663CB" w:rsidP="006076FA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lang w:val="ru-RU"/>
              </w:rPr>
            </w:pPr>
          </w:p>
        </w:tc>
      </w:tr>
    </w:tbl>
    <w:p w:rsidR="006938D1" w:rsidRPr="00480F50" w:rsidRDefault="006938D1" w:rsidP="00480F50">
      <w:pPr>
        <w:jc w:val="both"/>
        <w:rPr>
          <w:b/>
        </w:rPr>
      </w:pPr>
    </w:p>
    <w:p w:rsidR="008714D5" w:rsidRDefault="008714D5" w:rsidP="008714D5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Учебным планом предусмотрены консультации в объеме 16 часов (по 2 час в год) для подготовки к зачетам, экзаменам, концертам, конкурсам</w:t>
      </w:r>
      <w:r>
        <w:rPr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контрольным урокам и другим мероприятиям. Проводятся они в счет резерва учебного времени. В случае если консультации проводятся </w:t>
      </w:r>
      <w:proofErr w:type="spellStart"/>
      <w:r>
        <w:rPr>
          <w:rFonts w:ascii="Times New Roman" w:hAnsi="Times New Roman"/>
          <w:lang w:val="ru-RU"/>
        </w:rPr>
        <w:t>рассредоточенно</w:t>
      </w:r>
      <w:proofErr w:type="spellEnd"/>
      <w:r>
        <w:rPr>
          <w:rFonts w:ascii="Times New Roman" w:hAnsi="Times New Roman"/>
          <w:lang w:val="ru-RU"/>
        </w:rPr>
        <w:t>, резерв учебного времени используется на самостоятельную работу учащихся.</w:t>
      </w:r>
    </w:p>
    <w:p w:rsidR="008714D5" w:rsidRDefault="008714D5" w:rsidP="008714D5">
      <w:pPr>
        <w:pStyle w:val="Body1"/>
        <w:ind w:firstLine="709"/>
        <w:jc w:val="both"/>
        <w:rPr>
          <w:rFonts w:ascii="Times New Roman" w:hAnsi="Times New Roman"/>
          <w:lang w:val="ru-RU"/>
        </w:rPr>
      </w:pPr>
    </w:p>
    <w:p w:rsidR="004663CB" w:rsidRDefault="001F75C4" w:rsidP="008714D5">
      <w:pPr>
        <w:ind w:firstLine="708"/>
        <w:jc w:val="center"/>
        <w:rPr>
          <w:b/>
          <w:i/>
        </w:rPr>
      </w:pPr>
      <w:r w:rsidRPr="00480F50">
        <w:rPr>
          <w:b/>
          <w:i/>
        </w:rPr>
        <w:t>4. Форма проведения учебных аудиторных занятий</w:t>
      </w:r>
    </w:p>
    <w:p w:rsidR="00F23F0F" w:rsidRDefault="004663CB" w:rsidP="004663CB">
      <w:pPr>
        <w:ind w:firstLine="709"/>
        <w:jc w:val="both"/>
        <w:outlineLvl w:val="0"/>
      </w:pPr>
      <w:r>
        <w:t>Форма проведения учебных занятий -</w:t>
      </w:r>
      <w:r w:rsidR="001F75C4" w:rsidRPr="00480F50">
        <w:t xml:space="preserve"> мелк</w:t>
      </w:r>
      <w:r w:rsidR="00CE57C4" w:rsidRPr="00480F50">
        <w:t>о</w:t>
      </w:r>
      <w:r w:rsidR="008714D5">
        <w:t>групповая (от 2 до 4</w:t>
      </w:r>
      <w:r w:rsidR="00CE57C4" w:rsidRPr="00480F50">
        <w:t xml:space="preserve"> человек)</w:t>
      </w:r>
      <w:r w:rsidR="001F75C4" w:rsidRPr="00480F50">
        <w:t xml:space="preserve">. </w:t>
      </w:r>
      <w:r w:rsidR="008714D5">
        <w:t>П</w:t>
      </w:r>
      <w:r w:rsidR="00CE57C4" w:rsidRPr="00480F50">
        <w:t>родолжительность урока -</w:t>
      </w:r>
      <w:r w:rsidR="001F75C4" w:rsidRPr="00480F50">
        <w:t xml:space="preserve"> 45 минут.</w:t>
      </w:r>
    </w:p>
    <w:p w:rsidR="008714D5" w:rsidRPr="00480F50" w:rsidRDefault="008714D5" w:rsidP="004663CB">
      <w:pPr>
        <w:ind w:firstLine="709"/>
        <w:jc w:val="both"/>
        <w:outlineLvl w:val="0"/>
      </w:pPr>
    </w:p>
    <w:p w:rsidR="001F75C4" w:rsidRPr="00480F50" w:rsidRDefault="00A663D3" w:rsidP="004663CB">
      <w:pPr>
        <w:jc w:val="center"/>
        <w:rPr>
          <w:b/>
          <w:i/>
        </w:rPr>
      </w:pPr>
      <w:r w:rsidRPr="00480F50">
        <w:rPr>
          <w:b/>
          <w:i/>
        </w:rPr>
        <w:t>5. Цель</w:t>
      </w:r>
      <w:r w:rsidR="001F75C4" w:rsidRPr="00480F50">
        <w:rPr>
          <w:b/>
          <w:i/>
        </w:rPr>
        <w:t xml:space="preserve"> и зад</w:t>
      </w:r>
      <w:r w:rsidR="0068233B" w:rsidRPr="00480F50">
        <w:rPr>
          <w:b/>
          <w:i/>
        </w:rPr>
        <w:t>ачи учебного предмета</w:t>
      </w:r>
    </w:p>
    <w:p w:rsidR="001F75C4" w:rsidRPr="00480F50" w:rsidRDefault="00A663D3" w:rsidP="00480F50">
      <w:pPr>
        <w:rPr>
          <w:b/>
        </w:rPr>
      </w:pPr>
      <w:r w:rsidRPr="00480F50">
        <w:rPr>
          <w:b/>
        </w:rPr>
        <w:tab/>
        <w:t>Цель</w:t>
      </w:r>
      <w:r w:rsidR="001F75C4" w:rsidRPr="00480F50">
        <w:rPr>
          <w:b/>
        </w:rPr>
        <w:t>:</w:t>
      </w:r>
    </w:p>
    <w:p w:rsidR="001F75C4" w:rsidRPr="00480F50" w:rsidRDefault="001F75C4" w:rsidP="00480F50">
      <w:pPr>
        <w:pStyle w:val="a5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auto"/>
        </w:rPr>
      </w:pPr>
      <w:r w:rsidRPr="00480F50">
        <w:rPr>
          <w:rFonts w:ascii="Times New Roman" w:hAnsi="Times New Roman" w:cs="Times New Roman"/>
          <w:color w:val="auto"/>
        </w:rPr>
        <w:t>развитие музыкально</w:t>
      </w:r>
      <w:r w:rsidR="008714D5">
        <w:rPr>
          <w:rFonts w:ascii="Times New Roman" w:hAnsi="Times New Roman" w:cs="Times New Roman"/>
          <w:color w:val="auto"/>
        </w:rPr>
        <w:t xml:space="preserve">-творческих способностей </w:t>
      </w:r>
      <w:proofErr w:type="gramStart"/>
      <w:r w:rsidR="008714D5">
        <w:rPr>
          <w:rFonts w:ascii="Times New Roman" w:hAnsi="Times New Roman" w:cs="Times New Roman"/>
          <w:color w:val="auto"/>
        </w:rPr>
        <w:t>учащих</w:t>
      </w:r>
      <w:r w:rsidRPr="00480F50">
        <w:rPr>
          <w:rFonts w:ascii="Times New Roman" w:hAnsi="Times New Roman" w:cs="Times New Roman"/>
          <w:color w:val="auto"/>
        </w:rPr>
        <w:t>ся</w:t>
      </w:r>
      <w:proofErr w:type="gramEnd"/>
      <w:r w:rsidRPr="00480F50">
        <w:rPr>
          <w:rFonts w:ascii="Times New Roman" w:hAnsi="Times New Roman" w:cs="Times New Roman"/>
          <w:color w:val="auto"/>
        </w:rPr>
        <w:t xml:space="preserve"> на основе приобретенных им знаний, умений и навыков</w:t>
      </w:r>
      <w:r w:rsidR="00CE57C4" w:rsidRPr="00480F50">
        <w:rPr>
          <w:rFonts w:ascii="Times New Roman" w:hAnsi="Times New Roman" w:cs="Times New Roman"/>
          <w:color w:val="auto"/>
        </w:rPr>
        <w:t xml:space="preserve"> в области ансамблевого исполнительства</w:t>
      </w:r>
      <w:r w:rsidR="00A663D3" w:rsidRPr="00480F50">
        <w:rPr>
          <w:rFonts w:ascii="Times New Roman" w:hAnsi="Times New Roman" w:cs="Times New Roman"/>
          <w:color w:val="auto"/>
        </w:rPr>
        <w:t>.</w:t>
      </w:r>
    </w:p>
    <w:p w:rsidR="008672BE" w:rsidRPr="00480F50" w:rsidRDefault="001F75C4" w:rsidP="008672BE">
      <w:pPr>
        <w:pStyle w:val="a5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80F50">
        <w:rPr>
          <w:rFonts w:ascii="Times New Roman" w:hAnsi="Times New Roman" w:cs="Times New Roman"/>
          <w:b/>
          <w:color w:val="auto"/>
        </w:rPr>
        <w:t>Задачи:</w:t>
      </w:r>
    </w:p>
    <w:p w:rsidR="00A663D3" w:rsidRPr="008672BE" w:rsidRDefault="00A663D3" w:rsidP="00480F50">
      <w:pPr>
        <w:pStyle w:val="a5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auto"/>
        </w:rPr>
      </w:pPr>
      <w:r w:rsidRPr="00480F50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8672BE" w:rsidRPr="00480F50" w:rsidRDefault="008672BE" w:rsidP="00480F50">
      <w:pPr>
        <w:pStyle w:val="a5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развитие интереса у </w:t>
      </w:r>
      <w:proofErr w:type="gramStart"/>
      <w:r>
        <w:rPr>
          <w:rFonts w:ascii="Times New Roman" w:hAnsi="Times New Roman" w:cs="Times New Roman"/>
          <w:color w:val="auto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</w:rPr>
        <w:t xml:space="preserve"> к музыкальному искусству;</w:t>
      </w:r>
    </w:p>
    <w:p w:rsidR="00A663D3" w:rsidRPr="00480F50" w:rsidRDefault="00A663D3" w:rsidP="00480F50">
      <w:pPr>
        <w:pStyle w:val="a5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auto"/>
        </w:rPr>
      </w:pPr>
      <w:r w:rsidRPr="00480F50">
        <w:rPr>
          <w:rFonts w:ascii="Times New Roman" w:hAnsi="Times New Roman" w:cs="Times New Roman"/>
          <w:color w:val="auto"/>
        </w:rPr>
        <w:t xml:space="preserve">формирование у обучающихся комплекса исполнительских навыков, необходимых </w:t>
      </w:r>
      <w:proofErr w:type="gramStart"/>
      <w:r w:rsidRPr="00480F50">
        <w:rPr>
          <w:rFonts w:ascii="Times New Roman" w:hAnsi="Times New Roman" w:cs="Times New Roman"/>
          <w:color w:val="auto"/>
        </w:rPr>
        <w:t>для</w:t>
      </w:r>
      <w:proofErr w:type="gramEnd"/>
      <w:r w:rsidRPr="00480F50">
        <w:rPr>
          <w:rFonts w:ascii="Times New Roman" w:hAnsi="Times New Roman" w:cs="Times New Roman"/>
          <w:color w:val="auto"/>
        </w:rPr>
        <w:t xml:space="preserve"> ансамблевого </w:t>
      </w:r>
      <w:proofErr w:type="spellStart"/>
      <w:r w:rsidRPr="00480F50">
        <w:rPr>
          <w:rFonts w:ascii="Times New Roman" w:hAnsi="Times New Roman" w:cs="Times New Roman"/>
          <w:color w:val="auto"/>
        </w:rPr>
        <w:t>музицирования</w:t>
      </w:r>
      <w:proofErr w:type="spellEnd"/>
      <w:r w:rsidRPr="00480F50">
        <w:rPr>
          <w:rFonts w:ascii="Times New Roman" w:hAnsi="Times New Roman" w:cs="Times New Roman"/>
          <w:color w:val="auto"/>
        </w:rPr>
        <w:t>;</w:t>
      </w:r>
    </w:p>
    <w:p w:rsidR="00A663D3" w:rsidRPr="00480F50" w:rsidRDefault="00A663D3" w:rsidP="00480F50">
      <w:pPr>
        <w:pStyle w:val="a5"/>
        <w:widowControl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auto"/>
        </w:rPr>
      </w:pPr>
      <w:r w:rsidRPr="00480F50">
        <w:rPr>
          <w:rFonts w:ascii="Times New Roman" w:hAnsi="Times New Roman" w:cs="Times New Roman"/>
          <w:color w:val="auto"/>
        </w:rPr>
        <w:t>расширение</w:t>
      </w:r>
      <w:r w:rsidR="008714D5">
        <w:rPr>
          <w:rFonts w:ascii="Times New Roman" w:hAnsi="Times New Roman" w:cs="Times New Roman"/>
          <w:color w:val="auto"/>
        </w:rPr>
        <w:t xml:space="preserve"> кругозора учащих</w:t>
      </w:r>
      <w:r w:rsidRPr="00480F50">
        <w:rPr>
          <w:rFonts w:ascii="Times New Roman" w:hAnsi="Times New Roman" w:cs="Times New Roman"/>
          <w:color w:val="auto"/>
        </w:rPr>
        <w:t>ся путем ознакомления с ансамблевым репертуаром;</w:t>
      </w:r>
    </w:p>
    <w:p w:rsidR="001F75C4" w:rsidRPr="00480F50" w:rsidRDefault="001F75C4" w:rsidP="00480F50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hAnsi="Times New Roman"/>
          <w:color w:val="auto"/>
          <w:szCs w:val="24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80F50">
        <w:rPr>
          <w:rFonts w:ascii="Times New Roman" w:hAnsi="Times New Roman"/>
          <w:color w:val="auto"/>
          <w:szCs w:val="24"/>
          <w:lang w:val="ru-RU"/>
        </w:rPr>
        <w:t>музицирования</w:t>
      </w:r>
      <w:proofErr w:type="spellEnd"/>
      <w:r w:rsidRPr="00480F50">
        <w:rPr>
          <w:rFonts w:ascii="Times New Roman" w:hAnsi="Times New Roman"/>
          <w:color w:val="auto"/>
          <w:szCs w:val="24"/>
          <w:lang w:val="ru-RU"/>
        </w:rPr>
        <w:t>, оценивать игру друг друга);</w:t>
      </w:r>
    </w:p>
    <w:p w:rsidR="001F75C4" w:rsidRPr="00480F50" w:rsidRDefault="001F75C4" w:rsidP="00480F50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hAnsi="Times New Roman"/>
          <w:color w:val="auto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80F50" w:rsidRDefault="001F75C4" w:rsidP="00480F50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hAnsi="Times New Roman"/>
          <w:color w:val="auto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80F50" w:rsidRDefault="008714D5" w:rsidP="00480F50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>
        <w:rPr>
          <w:rFonts w:ascii="Times New Roman" w:hAnsi="Times New Roman"/>
          <w:color w:val="auto"/>
          <w:szCs w:val="24"/>
          <w:lang w:val="ru-RU"/>
        </w:rPr>
        <w:t>приобретение уча</w:t>
      </w:r>
      <w:r w:rsidR="001F75C4" w:rsidRPr="00480F50">
        <w:rPr>
          <w:rFonts w:ascii="Times New Roman" w:hAnsi="Times New Roman"/>
          <w:color w:val="auto"/>
          <w:szCs w:val="24"/>
          <w:lang w:val="ru-RU"/>
        </w:rPr>
        <w:t xml:space="preserve">щимися опыта творческой деятельности и публичных выступлений в сфере ансамблевого </w:t>
      </w:r>
      <w:proofErr w:type="spellStart"/>
      <w:r w:rsidR="001F75C4" w:rsidRPr="00480F50">
        <w:rPr>
          <w:rFonts w:ascii="Times New Roman" w:hAnsi="Times New Roman"/>
          <w:color w:val="auto"/>
          <w:szCs w:val="24"/>
          <w:lang w:val="ru-RU"/>
        </w:rPr>
        <w:t>музицирования</w:t>
      </w:r>
      <w:proofErr w:type="spellEnd"/>
      <w:r w:rsidR="001F75C4" w:rsidRPr="00480F50">
        <w:rPr>
          <w:rFonts w:ascii="Times New Roman" w:hAnsi="Times New Roman"/>
          <w:color w:val="auto"/>
          <w:szCs w:val="24"/>
          <w:lang w:val="ru-RU"/>
        </w:rPr>
        <w:t>;</w:t>
      </w:r>
    </w:p>
    <w:p w:rsidR="00BB35A8" w:rsidRPr="00480F50" w:rsidRDefault="001F75C4" w:rsidP="00480F50">
      <w:pPr>
        <w:pStyle w:val="Body1"/>
        <w:numPr>
          <w:ilvl w:val="0"/>
          <w:numId w:val="4"/>
        </w:numPr>
        <w:ind w:left="0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hAnsi="Times New Roman"/>
          <w:color w:val="auto"/>
          <w:szCs w:val="24"/>
          <w:lang w:val="ru-RU"/>
        </w:rPr>
        <w:t>формирование у наиболее одаренных выпускников профессионального испо</w:t>
      </w:r>
      <w:r w:rsidR="00B33A4B">
        <w:rPr>
          <w:rFonts w:ascii="Times New Roman" w:hAnsi="Times New Roman"/>
          <w:color w:val="auto"/>
          <w:szCs w:val="24"/>
          <w:lang w:val="ru-RU"/>
        </w:rPr>
        <w:t xml:space="preserve">лнительского комплекса </w:t>
      </w:r>
      <w:r w:rsidRPr="00480F50">
        <w:rPr>
          <w:rFonts w:ascii="Times New Roman" w:hAnsi="Times New Roman"/>
          <w:color w:val="auto"/>
          <w:szCs w:val="24"/>
          <w:lang w:val="ru-RU"/>
        </w:rPr>
        <w:t>солиста камерного ансамбля.</w:t>
      </w:r>
    </w:p>
    <w:p w:rsidR="00F13B54" w:rsidRPr="00480F50" w:rsidRDefault="00F13B54" w:rsidP="00480F50">
      <w:pPr>
        <w:pStyle w:val="Body1"/>
        <w:ind w:firstLine="708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480F50">
        <w:rPr>
          <w:rFonts w:ascii="Times New Roman" w:hAnsi="Times New Roman"/>
          <w:color w:val="auto"/>
          <w:szCs w:val="24"/>
          <w:lang w:val="ru-RU"/>
        </w:rPr>
        <w:lastRenderedPageBreak/>
        <w:t xml:space="preserve">Учебный предмет «Ансамбль» неразрывно связан с </w:t>
      </w:r>
      <w:r w:rsidR="00E67CA2" w:rsidRPr="00480F50">
        <w:rPr>
          <w:rFonts w:ascii="Times New Roman" w:hAnsi="Times New Roman"/>
          <w:color w:val="auto"/>
          <w:szCs w:val="24"/>
          <w:lang w:val="ru-RU"/>
        </w:rPr>
        <w:t>учебным предметом</w:t>
      </w:r>
      <w:r w:rsidRPr="00480F50">
        <w:rPr>
          <w:rFonts w:ascii="Times New Roman" w:hAnsi="Times New Roman"/>
          <w:color w:val="auto"/>
          <w:szCs w:val="24"/>
          <w:lang w:val="ru-RU"/>
        </w:rPr>
        <w:t xml:space="preserve"> «Специальность», </w:t>
      </w:r>
      <w:r w:rsidRPr="00480F50">
        <w:rPr>
          <w:rFonts w:ascii="Times New Roman" w:eastAsia="Helvetica" w:hAnsi="Times New Roman"/>
          <w:color w:val="auto"/>
          <w:szCs w:val="24"/>
          <w:lang w:val="ru-RU"/>
        </w:rPr>
        <w:t>а также со всеми предметами допо</w:t>
      </w:r>
      <w:r w:rsidR="009B77A8" w:rsidRPr="00480F50">
        <w:rPr>
          <w:rFonts w:ascii="Times New Roman" w:eastAsia="Helvetica" w:hAnsi="Times New Roman"/>
          <w:color w:val="auto"/>
          <w:szCs w:val="24"/>
          <w:lang w:val="ru-RU"/>
        </w:rPr>
        <w:t xml:space="preserve">лнительной </w:t>
      </w:r>
      <w:proofErr w:type="spellStart"/>
      <w:r w:rsidR="009B77A8" w:rsidRPr="00480F50">
        <w:rPr>
          <w:rFonts w:ascii="Times New Roman" w:eastAsia="Helvetica" w:hAnsi="Times New Roman"/>
          <w:color w:val="auto"/>
          <w:szCs w:val="24"/>
          <w:lang w:val="ru-RU"/>
        </w:rPr>
        <w:t>предпрофессиональной</w:t>
      </w:r>
      <w:proofErr w:type="spellEnd"/>
      <w:r w:rsidRPr="00480F50">
        <w:rPr>
          <w:rFonts w:ascii="Times New Roman" w:eastAsia="Helvetica" w:hAnsi="Times New Roman"/>
          <w:color w:val="auto"/>
          <w:szCs w:val="24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480F50" w:rsidRDefault="005C7C3C" w:rsidP="00480F50">
      <w:pPr>
        <w:ind w:firstLine="708"/>
        <w:jc w:val="both"/>
      </w:pPr>
      <w:r w:rsidRPr="00480F50">
        <w:t xml:space="preserve">Предмет «Ансамбль» расширяет границы творческого общения инструменталистов - народников с </w:t>
      </w:r>
      <w:r w:rsidR="00A663D3" w:rsidRPr="00480F50">
        <w:t>учащимися других отделений</w:t>
      </w:r>
      <w:r w:rsidRPr="00480F50">
        <w:t xml:space="preserve"> учебного заведения, привлекая к сотру</w:t>
      </w:r>
      <w:r w:rsidR="00B33A4B">
        <w:t xml:space="preserve">дничеству </w:t>
      </w:r>
      <w:r w:rsidRPr="00480F50">
        <w:t xml:space="preserve"> пианистов и  исполнителей на других инструментах. Ансамбль может выступать  в роли  сопровождения солистам-вокалистам  академического и</w:t>
      </w:r>
      <w:r w:rsidR="00B33A4B">
        <w:t>ли народного пения, хору</w:t>
      </w:r>
      <w:r w:rsidRPr="00480F50">
        <w:t>.</w:t>
      </w:r>
    </w:p>
    <w:p w:rsidR="005C7C3C" w:rsidRDefault="009B77A8" w:rsidP="00480F50">
      <w:pPr>
        <w:jc w:val="both"/>
      </w:pPr>
      <w:r w:rsidRPr="00480F50">
        <w:tab/>
      </w:r>
      <w:r w:rsidR="005C7C3C" w:rsidRPr="00480F50">
        <w:t>Занятия в ансамбле – накопление опыта колл</w:t>
      </w:r>
      <w:r w:rsidR="00B33A4B">
        <w:t xml:space="preserve">ективного </w:t>
      </w:r>
      <w:proofErr w:type="spellStart"/>
      <w:r w:rsidR="00B33A4B">
        <w:t>музицирования</w:t>
      </w:r>
      <w:proofErr w:type="spellEnd"/>
      <w:r w:rsidR="005C7C3C" w:rsidRPr="00480F50">
        <w:t>.</w:t>
      </w:r>
    </w:p>
    <w:p w:rsidR="00B33A4B" w:rsidRPr="00480F50" w:rsidRDefault="00B33A4B" w:rsidP="00480F50">
      <w:pPr>
        <w:jc w:val="both"/>
      </w:pPr>
    </w:p>
    <w:p w:rsidR="005C7C3C" w:rsidRPr="00480F50" w:rsidRDefault="005C7C3C" w:rsidP="00B33A4B">
      <w:pPr>
        <w:jc w:val="center"/>
        <w:rPr>
          <w:b/>
          <w:i/>
        </w:rPr>
      </w:pPr>
      <w:r w:rsidRPr="00480F50">
        <w:rPr>
          <w:b/>
          <w:i/>
        </w:rPr>
        <w:t>6. Обоснование структуры учебного предмета</w:t>
      </w:r>
    </w:p>
    <w:p w:rsidR="00F23F0F" w:rsidRPr="00480F50" w:rsidRDefault="00F23F0F" w:rsidP="00480F50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80F50" w:rsidRDefault="00F23F0F" w:rsidP="00480F50">
      <w:pPr>
        <w:pStyle w:val="Body1"/>
        <w:ind w:firstLine="709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F23F0F" w:rsidRPr="00480F50" w:rsidRDefault="00F23F0F" w:rsidP="00480F50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color w:val="auto"/>
          <w:szCs w:val="24"/>
          <w:lang w:val="ru-RU"/>
        </w:rPr>
        <w:t xml:space="preserve">-   сведения о затратах учебного времени, предусмотренного на освоение </w:t>
      </w:r>
      <w:r w:rsidR="00E67CA2" w:rsidRPr="00480F50">
        <w:rPr>
          <w:rFonts w:ascii="Times New Roman" w:eastAsia="Helvetica" w:hAnsi="Times New Roman"/>
          <w:color w:val="auto"/>
          <w:szCs w:val="24"/>
          <w:lang w:val="ru-RU"/>
        </w:rPr>
        <w:t>учебного предмета</w:t>
      </w:r>
      <w:r w:rsidRPr="00480F50">
        <w:rPr>
          <w:rFonts w:ascii="Times New Roman" w:eastAsia="Helvetica" w:hAnsi="Times New Roman"/>
          <w:color w:val="auto"/>
          <w:szCs w:val="24"/>
          <w:lang w:val="ru-RU"/>
        </w:rPr>
        <w:t>;</w:t>
      </w:r>
    </w:p>
    <w:p w:rsidR="00F23F0F" w:rsidRPr="00480F50" w:rsidRDefault="00F23F0F" w:rsidP="00480F50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color w:val="auto"/>
          <w:szCs w:val="24"/>
          <w:lang w:val="ru-RU"/>
        </w:rPr>
        <w:t>-   распределение учебного материала по годам обучения;</w:t>
      </w:r>
    </w:p>
    <w:p w:rsidR="00F23F0F" w:rsidRPr="00480F50" w:rsidRDefault="00F23F0F" w:rsidP="00480F50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color w:val="auto"/>
          <w:szCs w:val="24"/>
          <w:lang w:val="ru-RU"/>
        </w:rPr>
        <w:t>-   описание дидактических единиц учебного предмета;</w:t>
      </w:r>
    </w:p>
    <w:p w:rsidR="00F23F0F" w:rsidRPr="00480F50" w:rsidRDefault="00F23F0F" w:rsidP="00480F50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color w:val="auto"/>
          <w:szCs w:val="24"/>
          <w:lang w:val="ru-RU"/>
        </w:rPr>
        <w:t xml:space="preserve">-   требования к уровню подготовки </w:t>
      </w:r>
      <w:proofErr w:type="gramStart"/>
      <w:r w:rsidRPr="00480F50">
        <w:rPr>
          <w:rFonts w:ascii="Times New Roman" w:eastAsia="Helvetica" w:hAnsi="Times New Roman"/>
          <w:color w:val="auto"/>
          <w:szCs w:val="24"/>
          <w:lang w:val="ru-RU"/>
        </w:rPr>
        <w:t>обучающихся</w:t>
      </w:r>
      <w:proofErr w:type="gramEnd"/>
      <w:r w:rsidRPr="00480F50">
        <w:rPr>
          <w:rFonts w:ascii="Times New Roman" w:eastAsia="Helvetica" w:hAnsi="Times New Roman"/>
          <w:color w:val="auto"/>
          <w:szCs w:val="24"/>
          <w:lang w:val="ru-RU"/>
        </w:rPr>
        <w:t>;</w:t>
      </w:r>
    </w:p>
    <w:p w:rsidR="00F23F0F" w:rsidRPr="00480F50" w:rsidRDefault="00F23F0F" w:rsidP="00480F50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color w:val="auto"/>
          <w:szCs w:val="24"/>
          <w:lang w:val="ru-RU"/>
        </w:rPr>
        <w:t>-   формы и методы контроля, система оценок;</w:t>
      </w:r>
    </w:p>
    <w:p w:rsidR="00F23F0F" w:rsidRPr="00480F50" w:rsidRDefault="00F23F0F" w:rsidP="00480F50">
      <w:pPr>
        <w:pStyle w:val="Body1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color w:val="auto"/>
          <w:szCs w:val="24"/>
          <w:lang w:val="ru-RU"/>
        </w:rPr>
        <w:t>-   методическое обеспечение учебного процесса.</w:t>
      </w:r>
    </w:p>
    <w:p w:rsidR="005C7C3C" w:rsidRDefault="00F23F0F" w:rsidP="00480F50">
      <w:pPr>
        <w:ind w:firstLine="567"/>
        <w:jc w:val="both"/>
      </w:pPr>
      <w:r w:rsidRPr="00480F50">
        <w:t>В соответствии с данными направлениями строится основной раздел программы «Содержание учебного предмета».</w:t>
      </w:r>
    </w:p>
    <w:p w:rsidR="00B33A4B" w:rsidRPr="00480F50" w:rsidRDefault="00B33A4B" w:rsidP="00480F50">
      <w:pPr>
        <w:ind w:firstLine="567"/>
        <w:jc w:val="both"/>
      </w:pPr>
    </w:p>
    <w:p w:rsidR="005C7C3C" w:rsidRPr="00480F50" w:rsidRDefault="005C7C3C" w:rsidP="00B33A4B">
      <w:pPr>
        <w:jc w:val="center"/>
        <w:rPr>
          <w:b/>
          <w:i/>
        </w:rPr>
      </w:pPr>
      <w:r w:rsidRPr="00480F50">
        <w:rPr>
          <w:b/>
          <w:i/>
        </w:rPr>
        <w:t>7. Методы обучения</w:t>
      </w:r>
    </w:p>
    <w:p w:rsidR="005C7C3C" w:rsidRPr="00480F50" w:rsidRDefault="005C7C3C" w:rsidP="00480F50">
      <w:pPr>
        <w:ind w:firstLine="420"/>
        <w:jc w:val="both"/>
      </w:pPr>
      <w:r w:rsidRPr="00480F50">
        <w:t xml:space="preserve">Выбор методов обучения  по предмету «Ансамбль» зависит </w:t>
      </w:r>
      <w:proofErr w:type="gramStart"/>
      <w:r w:rsidRPr="00480F50">
        <w:t>от</w:t>
      </w:r>
      <w:proofErr w:type="gramEnd"/>
      <w:r w:rsidRPr="00480F50">
        <w:t xml:space="preserve">: </w:t>
      </w:r>
    </w:p>
    <w:p w:rsidR="00F23F0F" w:rsidRPr="00480F50" w:rsidRDefault="005C7C3C" w:rsidP="00480F50">
      <w:pPr>
        <w:numPr>
          <w:ilvl w:val="0"/>
          <w:numId w:val="6"/>
        </w:numPr>
        <w:ind w:left="0"/>
        <w:jc w:val="both"/>
      </w:pPr>
      <w:r w:rsidRPr="00480F50">
        <w:t>возраста учащихся</w:t>
      </w:r>
      <w:r w:rsidR="00F23F0F" w:rsidRPr="00480F50">
        <w:t>;</w:t>
      </w:r>
      <w:r w:rsidRPr="00480F50">
        <w:t xml:space="preserve"> </w:t>
      </w:r>
    </w:p>
    <w:p w:rsidR="00F23F0F" w:rsidRPr="00480F50" w:rsidRDefault="005C7C3C" w:rsidP="00480F50">
      <w:pPr>
        <w:numPr>
          <w:ilvl w:val="0"/>
          <w:numId w:val="6"/>
        </w:numPr>
        <w:ind w:left="0"/>
        <w:jc w:val="both"/>
      </w:pPr>
      <w:r w:rsidRPr="00480F50">
        <w:t xml:space="preserve">их индивидуальных </w:t>
      </w:r>
      <w:r w:rsidR="00F23F0F" w:rsidRPr="00480F50">
        <w:t xml:space="preserve"> способностей;</w:t>
      </w:r>
    </w:p>
    <w:p w:rsidR="00F23F0F" w:rsidRPr="00480F50" w:rsidRDefault="00F23F0F" w:rsidP="00480F50">
      <w:pPr>
        <w:numPr>
          <w:ilvl w:val="0"/>
          <w:numId w:val="6"/>
        </w:numPr>
        <w:ind w:left="0"/>
        <w:jc w:val="both"/>
      </w:pPr>
      <w:r w:rsidRPr="00480F50">
        <w:t>от  состава ансамбля;</w:t>
      </w:r>
    </w:p>
    <w:p w:rsidR="005C7C3C" w:rsidRPr="00480F50" w:rsidRDefault="005C7C3C" w:rsidP="00480F50">
      <w:pPr>
        <w:numPr>
          <w:ilvl w:val="0"/>
          <w:numId w:val="6"/>
        </w:numPr>
        <w:ind w:left="0"/>
        <w:jc w:val="both"/>
      </w:pPr>
      <w:r w:rsidRPr="00480F50">
        <w:t>от количества участников ансамбля</w:t>
      </w:r>
      <w:r w:rsidR="00F23F0F" w:rsidRPr="00480F50">
        <w:t>.</w:t>
      </w:r>
    </w:p>
    <w:p w:rsidR="005C7C3C" w:rsidRPr="00480F50" w:rsidRDefault="00D91C96" w:rsidP="00480F50">
      <w:pPr>
        <w:jc w:val="both"/>
      </w:pPr>
      <w:r w:rsidRPr="00480F50">
        <w:tab/>
      </w:r>
      <w:r w:rsidR="005C7C3C" w:rsidRPr="00480F50">
        <w:t>Для достижения поставленной цели и реализации задач предмета используются следующие методы обучения:</w:t>
      </w:r>
    </w:p>
    <w:p w:rsidR="005C7C3C" w:rsidRPr="00480F50" w:rsidRDefault="005C7C3C" w:rsidP="00480F50">
      <w:pPr>
        <w:jc w:val="both"/>
      </w:pPr>
      <w:r w:rsidRPr="00480F50">
        <w:t xml:space="preserve">  - словесный (рассказ, объяснение);</w:t>
      </w:r>
    </w:p>
    <w:p w:rsidR="004A545C" w:rsidRPr="00480F50" w:rsidRDefault="005C7C3C" w:rsidP="00480F50">
      <w:pPr>
        <w:jc w:val="both"/>
      </w:pPr>
      <w:r w:rsidRPr="00480F50">
        <w:t xml:space="preserve">  - метод показа</w:t>
      </w:r>
      <w:r w:rsidR="004A545C" w:rsidRPr="00480F50">
        <w:t>;</w:t>
      </w:r>
      <w:r w:rsidRPr="00480F50">
        <w:t xml:space="preserve"> </w:t>
      </w:r>
    </w:p>
    <w:p w:rsidR="005C7C3C" w:rsidRPr="00480F50" w:rsidRDefault="00407AD5" w:rsidP="00480F50">
      <w:pPr>
        <w:jc w:val="both"/>
      </w:pPr>
      <w:r w:rsidRPr="00480F50">
        <w:t xml:space="preserve">  - ч</w:t>
      </w:r>
      <w:r w:rsidR="005C7C3C" w:rsidRPr="00480F50">
        <w:t xml:space="preserve">астично – </w:t>
      </w:r>
      <w:proofErr w:type="gramStart"/>
      <w:r w:rsidR="005C7C3C" w:rsidRPr="00480F50">
        <w:t>поисковый</w:t>
      </w:r>
      <w:proofErr w:type="gramEnd"/>
      <w:r w:rsidR="005C7C3C" w:rsidRPr="00480F50">
        <w:t xml:space="preserve"> (ученики участвуют в поисках решения поставленной  задачи)</w:t>
      </w:r>
      <w:r w:rsidR="00F23F0F" w:rsidRPr="00480F50">
        <w:t>.</w:t>
      </w:r>
    </w:p>
    <w:p w:rsidR="00F23F0F" w:rsidRDefault="00F23F0F" w:rsidP="00480F50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hAnsi="Times New Roman"/>
          <w:color w:val="auto"/>
          <w:szCs w:val="24"/>
          <w:lang w:val="ru-RU"/>
        </w:rPr>
        <w:t>Предложенные</w:t>
      </w:r>
      <w:r w:rsidR="00B33A4B">
        <w:rPr>
          <w:rFonts w:ascii="Times New Roman" w:hAnsi="Times New Roman"/>
          <w:color w:val="auto"/>
          <w:szCs w:val="24"/>
          <w:lang w:val="ru-RU"/>
        </w:rPr>
        <w:t xml:space="preserve"> методы работы с ансамблем </w:t>
      </w:r>
      <w:r w:rsidRPr="00480F50">
        <w:rPr>
          <w:rFonts w:ascii="Times New Roman" w:hAnsi="Times New Roman"/>
          <w:color w:val="auto"/>
          <w:szCs w:val="24"/>
          <w:lang w:val="ru-RU"/>
        </w:rPr>
        <w:t xml:space="preserve"> в рамках </w:t>
      </w:r>
      <w:proofErr w:type="spellStart"/>
      <w:r w:rsidRPr="00480F50">
        <w:rPr>
          <w:rFonts w:ascii="Times New Roman" w:hAnsi="Times New Roman"/>
          <w:color w:val="auto"/>
          <w:szCs w:val="24"/>
          <w:lang w:val="ru-RU"/>
        </w:rPr>
        <w:t>предпрофессиональной</w:t>
      </w:r>
      <w:proofErr w:type="spellEnd"/>
      <w:r w:rsidRPr="00480F50">
        <w:rPr>
          <w:rFonts w:ascii="Times New Roman" w:hAnsi="Times New Roman"/>
          <w:color w:val="auto"/>
          <w:szCs w:val="24"/>
          <w:lang w:val="ru-RU"/>
        </w:rPr>
        <w:t xml:space="preserve"> </w:t>
      </w:r>
      <w:r w:rsidR="00B33A4B">
        <w:rPr>
          <w:rFonts w:ascii="Times New Roman" w:hAnsi="Times New Roman"/>
          <w:color w:val="auto"/>
          <w:szCs w:val="24"/>
          <w:lang w:val="ru-RU"/>
        </w:rPr>
        <w:t>обще</w:t>
      </w:r>
      <w:r w:rsidRPr="00480F50">
        <w:rPr>
          <w:rFonts w:ascii="Times New Roman" w:hAnsi="Times New Roman"/>
          <w:color w:val="auto"/>
          <w:szCs w:val="24"/>
          <w:lang w:val="ru-RU"/>
        </w:rPr>
        <w:t>образовательной программы</w:t>
      </w:r>
      <w:r w:rsidR="00B33A4B">
        <w:rPr>
          <w:rFonts w:ascii="Times New Roman" w:hAnsi="Times New Roman"/>
          <w:color w:val="auto"/>
          <w:szCs w:val="24"/>
          <w:lang w:val="ru-RU"/>
        </w:rPr>
        <w:t xml:space="preserve"> «Народные инструменты» </w:t>
      </w:r>
      <w:r w:rsidRPr="00480F50">
        <w:rPr>
          <w:rFonts w:ascii="Times New Roman" w:hAnsi="Times New Roman"/>
          <w:color w:val="auto"/>
          <w:szCs w:val="24"/>
          <w:lang w:val="ru-RU"/>
        </w:rPr>
        <w:t xml:space="preserve"> являются наиболее продуктивными при реализации поставленных целей и зада</w:t>
      </w:r>
      <w:r w:rsidR="00B33A4B">
        <w:rPr>
          <w:rFonts w:ascii="Times New Roman" w:hAnsi="Times New Roman"/>
          <w:color w:val="auto"/>
          <w:szCs w:val="24"/>
          <w:lang w:val="ru-RU"/>
        </w:rPr>
        <w:t>ч</w:t>
      </w:r>
      <w:r w:rsidRPr="00480F50">
        <w:rPr>
          <w:rFonts w:ascii="Times New Roman" w:hAnsi="Times New Roman"/>
          <w:color w:val="auto"/>
          <w:szCs w:val="24"/>
          <w:lang w:val="ru-RU"/>
        </w:rPr>
        <w:t xml:space="preserve"> учебного предмета и основаны на проверенных методиках и сложившихся традициях ансамбл</w:t>
      </w:r>
      <w:r w:rsidR="00AB6F72">
        <w:rPr>
          <w:rFonts w:ascii="Times New Roman" w:hAnsi="Times New Roman"/>
          <w:color w:val="auto"/>
          <w:szCs w:val="24"/>
          <w:lang w:val="ru-RU"/>
        </w:rPr>
        <w:t xml:space="preserve">евого исполнительства на </w:t>
      </w:r>
      <w:r w:rsidRPr="00480F50">
        <w:rPr>
          <w:rFonts w:ascii="Times New Roman" w:hAnsi="Times New Roman"/>
          <w:color w:val="auto"/>
          <w:szCs w:val="24"/>
          <w:lang w:val="ru-RU"/>
        </w:rPr>
        <w:t xml:space="preserve"> народных инструментах.</w:t>
      </w:r>
    </w:p>
    <w:p w:rsidR="00B33A4B" w:rsidRPr="00480F50" w:rsidRDefault="00B33A4B" w:rsidP="00480F50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</w:p>
    <w:p w:rsidR="00B33A4B" w:rsidRDefault="00F23F0F" w:rsidP="00B33A4B">
      <w:pPr>
        <w:jc w:val="center"/>
        <w:rPr>
          <w:b/>
          <w:i/>
        </w:rPr>
      </w:pPr>
      <w:r w:rsidRPr="00480F50">
        <w:rPr>
          <w:b/>
          <w:i/>
        </w:rPr>
        <w:t>8. Описание материально – технических условий</w:t>
      </w:r>
    </w:p>
    <w:p w:rsidR="00F23F0F" w:rsidRPr="00480F50" w:rsidRDefault="00F23F0F" w:rsidP="000709D3">
      <w:pPr>
        <w:jc w:val="center"/>
        <w:rPr>
          <w:b/>
          <w:i/>
        </w:rPr>
      </w:pPr>
      <w:r w:rsidRPr="00480F50">
        <w:rPr>
          <w:b/>
          <w:i/>
        </w:rPr>
        <w:t>реализации учебного предмета «Ансамбль»</w:t>
      </w:r>
    </w:p>
    <w:p w:rsidR="00AE661B" w:rsidRDefault="00F23F0F" w:rsidP="00AE661B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 w:rsidRPr="000709D3">
        <w:rPr>
          <w:rFonts w:ascii="Times New Roman" w:hAnsi="Times New Roman"/>
          <w:lang w:val="ru-RU"/>
        </w:rPr>
        <w:t>Материально – т</w:t>
      </w:r>
      <w:r w:rsidR="00B33A4B" w:rsidRPr="000709D3">
        <w:rPr>
          <w:rFonts w:ascii="Times New Roman" w:hAnsi="Times New Roman"/>
          <w:lang w:val="ru-RU"/>
        </w:rPr>
        <w:t>ехническая база образовательного</w:t>
      </w:r>
      <w:r w:rsidRPr="000709D3">
        <w:rPr>
          <w:rFonts w:ascii="Times New Roman" w:hAnsi="Times New Roman"/>
          <w:lang w:val="ru-RU"/>
        </w:rPr>
        <w:t xml:space="preserve"> учреждения </w:t>
      </w:r>
      <w:r w:rsidR="00B33A4B" w:rsidRPr="000709D3">
        <w:rPr>
          <w:rFonts w:ascii="Times New Roman" w:hAnsi="Times New Roman"/>
          <w:lang w:val="ru-RU"/>
        </w:rPr>
        <w:t>соответствует</w:t>
      </w:r>
      <w:r w:rsidRPr="000709D3">
        <w:rPr>
          <w:rFonts w:ascii="Times New Roman" w:hAnsi="Times New Roman"/>
          <w:lang w:val="ru-RU"/>
        </w:rPr>
        <w:t xml:space="preserve"> санитарным и противопожарным нормам, нормам охраны труда.</w:t>
      </w:r>
      <w:r w:rsidRPr="000709D3">
        <w:rPr>
          <w:lang w:val="ru-RU"/>
        </w:rPr>
        <w:t xml:space="preserve"> </w:t>
      </w:r>
      <w:r w:rsidR="00AE661B">
        <w:rPr>
          <w:rFonts w:ascii="Times New Roman" w:hAnsi="Times New Roman"/>
          <w:lang w:val="ru-RU"/>
        </w:rPr>
        <w:t>Для реализации учебной программы «Ансамбль» материально-техническое обеспечение включает в себя:</w:t>
      </w:r>
    </w:p>
    <w:p w:rsidR="00AE661B" w:rsidRDefault="00AE661B" w:rsidP="00AE661B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библиотечный фонд, укомплектованный необходимой нотной и методической литературой, аудио- и видеоматериалами;</w:t>
      </w:r>
    </w:p>
    <w:p w:rsidR="00AB6F72" w:rsidRDefault="00AB6F72" w:rsidP="00AE661B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концертный зал;</w:t>
      </w:r>
    </w:p>
    <w:p w:rsidR="00AE661B" w:rsidRDefault="000709D3" w:rsidP="00AE661B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учебные аудитории</w:t>
      </w:r>
      <w:r w:rsidR="00AE661B">
        <w:rPr>
          <w:rFonts w:ascii="Times New Roman" w:hAnsi="Times New Roman"/>
          <w:lang w:val="ru-RU"/>
        </w:rPr>
        <w:t xml:space="preserve"> для работы н</w:t>
      </w:r>
      <w:r>
        <w:rPr>
          <w:rFonts w:ascii="Times New Roman" w:hAnsi="Times New Roman"/>
          <w:lang w:val="ru-RU"/>
        </w:rPr>
        <w:t>ад ансамблями разных составов (дуэты, трио и т.д.)</w:t>
      </w:r>
      <w:r w:rsidR="00AE661B">
        <w:rPr>
          <w:rFonts w:ascii="Times New Roman" w:hAnsi="Times New Roman"/>
          <w:lang w:val="ru-RU"/>
        </w:rPr>
        <w:t>;</w:t>
      </w:r>
    </w:p>
    <w:p w:rsidR="00AE661B" w:rsidRDefault="00AE661B" w:rsidP="00AE661B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теоретические классы, оборудованные средствами для просмотра видеоматериалов и прослушивания музыкальных произведений. </w:t>
      </w:r>
    </w:p>
    <w:p w:rsidR="00AB6F72" w:rsidRPr="003151C5" w:rsidRDefault="009B77A8" w:rsidP="00480F50">
      <w:pPr>
        <w:jc w:val="both"/>
      </w:pPr>
      <w:r w:rsidRPr="00480F50">
        <w:tab/>
      </w:r>
      <w:r w:rsidR="00F23F0F" w:rsidRPr="00480F50">
        <w:t xml:space="preserve">В образовательном учреждении </w:t>
      </w:r>
      <w:r w:rsidR="00B33A4B">
        <w:t xml:space="preserve">имеется </w:t>
      </w:r>
      <w:r w:rsidR="006324A4" w:rsidRPr="00480F50">
        <w:t>достаточное</w:t>
      </w:r>
      <w:r w:rsidR="00E67CA2" w:rsidRPr="00480F50">
        <w:t xml:space="preserve"> количество инструментов</w:t>
      </w:r>
      <w:r w:rsidR="00B33A4B">
        <w:t xml:space="preserve"> (гитар)</w:t>
      </w:r>
      <w:r w:rsidR="00E67CA2" w:rsidRPr="00480F50">
        <w:t>, а так</w:t>
      </w:r>
      <w:r w:rsidR="00B33A4B">
        <w:t xml:space="preserve">же </w:t>
      </w:r>
      <w:r w:rsidR="00F23F0F" w:rsidRPr="00480F50">
        <w:t xml:space="preserve"> созданы условия для их содержания, своевременного обслуживания и ремонта. </w:t>
      </w:r>
    </w:p>
    <w:p w:rsidR="001E3FDB" w:rsidRDefault="001E3FDB" w:rsidP="00480F50">
      <w:pPr>
        <w:jc w:val="both"/>
        <w:rPr>
          <w:b/>
        </w:rPr>
      </w:pPr>
      <w:r w:rsidRPr="00480F50">
        <w:rPr>
          <w:b/>
          <w:color w:val="FF0000"/>
        </w:rPr>
        <w:lastRenderedPageBreak/>
        <w:tab/>
      </w:r>
      <w:r w:rsidRPr="00480F50">
        <w:rPr>
          <w:b/>
          <w:color w:val="FF0000"/>
        </w:rPr>
        <w:tab/>
      </w:r>
      <w:r w:rsidRPr="00480F50">
        <w:rPr>
          <w:b/>
          <w:color w:val="FF0000"/>
        </w:rPr>
        <w:tab/>
      </w:r>
      <w:r w:rsidR="00BB35A8" w:rsidRPr="00480F50">
        <w:rPr>
          <w:b/>
          <w:color w:val="FF0000"/>
        </w:rPr>
        <w:tab/>
      </w:r>
      <w:r w:rsidRPr="00480F50">
        <w:rPr>
          <w:b/>
          <w:lang w:val="en-US"/>
        </w:rPr>
        <w:t>II</w:t>
      </w:r>
      <w:r w:rsidR="00E67CA2" w:rsidRPr="00480F50">
        <w:rPr>
          <w:b/>
        </w:rPr>
        <w:t>.</w:t>
      </w:r>
      <w:r w:rsidRPr="00480F50">
        <w:rPr>
          <w:b/>
        </w:rPr>
        <w:t xml:space="preserve"> Содержание учебного предмета</w:t>
      </w:r>
    </w:p>
    <w:p w:rsidR="008672BE" w:rsidRDefault="008672BE" w:rsidP="008672BE">
      <w:pPr>
        <w:ind w:firstLine="709"/>
        <w:jc w:val="both"/>
      </w:pPr>
      <w:r w:rsidRPr="008672BE">
        <w:t xml:space="preserve">За время обучения </w:t>
      </w:r>
      <w:r>
        <w:t>в классе ансамбля у учащихся должен быть сформирован комплекс знаний, умений и навыков, необходимых для ансамблевого исполнительства.</w:t>
      </w:r>
    </w:p>
    <w:p w:rsidR="008672BE" w:rsidRPr="008672BE" w:rsidRDefault="008672BE" w:rsidP="008672BE">
      <w:pPr>
        <w:ind w:firstLine="709"/>
        <w:jc w:val="both"/>
      </w:pPr>
      <w:r>
        <w:t xml:space="preserve">Занятия по предмету «Ансамбль» способствуют развитию слуха, расширению музыкального </w:t>
      </w:r>
      <w:r w:rsidR="005C3EA2">
        <w:t xml:space="preserve">кругозора, развитию творческих способностей и технических навыков учащихся. В процессе обучения более сильный партнер способен оказывать художественное воздействие на менее продвинутого партнера, стимулируя его </w:t>
      </w:r>
      <w:proofErr w:type="spellStart"/>
      <w:r w:rsidR="005C3EA2">
        <w:t>общемузыкальный</w:t>
      </w:r>
      <w:proofErr w:type="spellEnd"/>
      <w:r w:rsidR="005C3EA2">
        <w:t xml:space="preserve"> и технический прогресс: учащиеся преодолевают различные психологические напряжения-зажимы, закрепляют умения и навыки, приобретенные на уроках в специальном классе. Важной составляющей ансамбля является концертная деятельность.</w:t>
      </w:r>
    </w:p>
    <w:p w:rsidR="001E3FDB" w:rsidRPr="00480F50" w:rsidRDefault="009B77A8" w:rsidP="00480F50">
      <w:pPr>
        <w:jc w:val="both"/>
      </w:pPr>
      <w:r w:rsidRPr="00480F50">
        <w:tab/>
      </w:r>
      <w:r w:rsidR="001C74B3" w:rsidRPr="00480F50">
        <w:t>Основные составы</w:t>
      </w:r>
      <w:r w:rsidR="002D0588" w:rsidRPr="00480F50">
        <w:t xml:space="preserve"> ансамблей, наиболее практикуемые</w:t>
      </w:r>
      <w:r w:rsidR="001C74B3" w:rsidRPr="00480F50">
        <w:rPr>
          <w:color w:val="FF0000"/>
        </w:rPr>
        <w:t xml:space="preserve"> </w:t>
      </w:r>
      <w:r w:rsidR="001C74B3" w:rsidRPr="00480F50">
        <w:t xml:space="preserve"> в </w:t>
      </w:r>
      <w:r w:rsidR="001E3FDB" w:rsidRPr="00480F50">
        <w:t xml:space="preserve"> </w:t>
      </w:r>
      <w:r w:rsidR="00E67CA2" w:rsidRPr="00480F50">
        <w:t>детских школах искусс</w:t>
      </w:r>
      <w:r w:rsidR="00A663D3" w:rsidRPr="00480F50">
        <w:t>т</w:t>
      </w:r>
      <w:r w:rsidR="00E67CA2" w:rsidRPr="00480F50">
        <w:t>в</w:t>
      </w:r>
      <w:r w:rsidR="001C74B3" w:rsidRPr="00480F50">
        <w:t xml:space="preserve">  </w:t>
      </w:r>
      <w:r w:rsidR="00D91C96" w:rsidRPr="00480F50">
        <w:t>–</w:t>
      </w:r>
      <w:r w:rsidR="001C74B3" w:rsidRPr="00480F50">
        <w:t xml:space="preserve"> дуэты, трио. </w:t>
      </w:r>
      <w:r w:rsidR="00AB6F72">
        <w:t>Реже – квартеты, квинтеты</w:t>
      </w:r>
      <w:r w:rsidR="001C74B3" w:rsidRPr="00480F50">
        <w:t xml:space="preserve">. </w:t>
      </w:r>
    </w:p>
    <w:p w:rsidR="001E3FDB" w:rsidRPr="00480F50" w:rsidRDefault="00B33A4B" w:rsidP="00480F50">
      <w:pPr>
        <w:ind w:firstLine="708"/>
        <w:jc w:val="both"/>
      </w:pPr>
      <w:r>
        <w:t xml:space="preserve">Учитывая особенности контингента </w:t>
      </w:r>
      <w:r w:rsidR="005C3EA2">
        <w:t xml:space="preserve"> и кадровый состав </w:t>
      </w:r>
      <w:r>
        <w:t>нашей школы, а</w:t>
      </w:r>
      <w:r w:rsidR="001C74B3" w:rsidRPr="00480F50">
        <w:t>нсамбл</w:t>
      </w:r>
      <w:r>
        <w:t>и могут быть составлены  только из</w:t>
      </w:r>
      <w:r w:rsidR="0090683B" w:rsidRPr="00480F50">
        <w:t xml:space="preserve"> однородных инструмен</w:t>
      </w:r>
      <w:r>
        <w:t>тов</w:t>
      </w:r>
      <w:r w:rsidR="000709D3">
        <w:t xml:space="preserve"> </w:t>
      </w:r>
      <w:r>
        <w:t>(ансамбли гитар)</w:t>
      </w:r>
      <w:r w:rsidR="00685C19" w:rsidRPr="00480F50">
        <w:t>.</w:t>
      </w:r>
      <w:r w:rsidR="005C4458" w:rsidRPr="00480F50">
        <w:t xml:space="preserve"> </w:t>
      </w:r>
    </w:p>
    <w:p w:rsidR="004A545C" w:rsidRPr="00480F50" w:rsidRDefault="00B33A4B" w:rsidP="00480F50">
      <w:pPr>
        <w:ind w:firstLine="708"/>
        <w:jc w:val="both"/>
      </w:pPr>
      <w:r>
        <w:t>К</w:t>
      </w:r>
      <w:r w:rsidR="00B469C3" w:rsidRPr="00480F50">
        <w:t>оличество  участников в ансамбле</w:t>
      </w:r>
      <w:r w:rsidR="000709D3">
        <w:t xml:space="preserve"> може</w:t>
      </w:r>
      <w:r w:rsidR="005C4458" w:rsidRPr="00480F50">
        <w:t>т варьироваться</w:t>
      </w:r>
      <w:r w:rsidR="004A545C" w:rsidRPr="00480F50">
        <w:t>.</w:t>
      </w:r>
    </w:p>
    <w:p w:rsidR="00551DA2" w:rsidRPr="00480F50" w:rsidRDefault="009B77A8" w:rsidP="00480F50">
      <w:pPr>
        <w:jc w:val="both"/>
      </w:pPr>
      <w:r w:rsidRPr="00480F50">
        <w:tab/>
      </w:r>
    </w:p>
    <w:p w:rsidR="00AE661B" w:rsidRPr="00AE661B" w:rsidRDefault="00C67D38" w:rsidP="00AE661B">
      <w:pPr>
        <w:pStyle w:val="a5"/>
        <w:numPr>
          <w:ilvl w:val="0"/>
          <w:numId w:val="19"/>
        </w:numPr>
        <w:ind w:left="0" w:firstLine="700"/>
        <w:jc w:val="center"/>
        <w:rPr>
          <w:rFonts w:ascii="Times New Roman" w:hAnsi="Times New Roman" w:cs="Times New Roman"/>
          <w:color w:val="auto"/>
        </w:rPr>
      </w:pPr>
      <w:r w:rsidRPr="00480F50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</w:p>
    <w:p w:rsidR="00C67D38" w:rsidRPr="00480F50" w:rsidRDefault="00AE661B" w:rsidP="00AE661B">
      <w:pPr>
        <w:pStyle w:val="a5"/>
        <w:ind w:firstLine="709"/>
        <w:jc w:val="both"/>
        <w:rPr>
          <w:rFonts w:ascii="Times New Roman" w:hAnsi="Times New Roman" w:cs="Times New Roman"/>
          <w:color w:val="auto"/>
        </w:rPr>
      </w:pPr>
      <w:r w:rsidRPr="00AE661B">
        <w:rPr>
          <w:rFonts w:ascii="Times New Roman" w:hAnsi="Times New Roman" w:cs="Times New Roman"/>
          <w:color w:val="auto"/>
        </w:rPr>
        <w:t>Сведения о затратах учебного времени,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="00C67D38" w:rsidRPr="00480F50">
        <w:rPr>
          <w:rFonts w:ascii="Times New Roman" w:hAnsi="Times New Roman" w:cs="Times New Roman"/>
          <w:i/>
          <w:color w:val="auto"/>
        </w:rPr>
        <w:t xml:space="preserve">  </w:t>
      </w:r>
      <w:r w:rsidR="00C67D38" w:rsidRPr="00480F50">
        <w:rPr>
          <w:rFonts w:ascii="Times New Roman" w:hAnsi="Times New Roman" w:cs="Times New Roman"/>
          <w:color w:val="auto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="00C67D38" w:rsidRPr="00480F50">
        <w:rPr>
          <w:rFonts w:ascii="Times New Roman" w:hAnsi="Times New Roman" w:cs="Times New Roman"/>
          <w:b/>
          <w:color w:val="00B050"/>
        </w:rPr>
        <w:tab/>
      </w:r>
      <w:r w:rsidR="00C67D38" w:rsidRPr="00480F50">
        <w:rPr>
          <w:rFonts w:ascii="Times New Roman" w:hAnsi="Times New Roman" w:cs="Times New Roman"/>
          <w:b/>
          <w:color w:val="00B050"/>
        </w:rPr>
        <w:tab/>
      </w:r>
      <w:r w:rsidR="00C67D38" w:rsidRPr="00480F50">
        <w:rPr>
          <w:rFonts w:ascii="Times New Roman" w:hAnsi="Times New Roman" w:cs="Times New Roman"/>
          <w:b/>
          <w:color w:val="00B050"/>
        </w:rPr>
        <w:tab/>
      </w:r>
      <w:r w:rsidR="00C67D38" w:rsidRPr="00480F50">
        <w:rPr>
          <w:rFonts w:ascii="Times New Roman" w:hAnsi="Times New Roman" w:cs="Times New Roman"/>
          <w:b/>
          <w:color w:val="00B050"/>
        </w:rPr>
        <w:tab/>
      </w:r>
      <w:r w:rsidR="00C67D38" w:rsidRPr="00480F50">
        <w:rPr>
          <w:rFonts w:ascii="Times New Roman" w:hAnsi="Times New Roman" w:cs="Times New Roman"/>
          <w:b/>
          <w:color w:val="00B050"/>
        </w:rPr>
        <w:tab/>
      </w:r>
    </w:p>
    <w:p w:rsidR="00C67D38" w:rsidRPr="00480F50" w:rsidRDefault="00C67D38" w:rsidP="00480F50">
      <w:pPr>
        <w:ind w:firstLine="525"/>
        <w:jc w:val="center"/>
        <w:rPr>
          <w:i/>
          <w:color w:val="00B050"/>
        </w:rPr>
      </w:pPr>
      <w:r w:rsidRPr="00480F50">
        <w:rPr>
          <w:i/>
        </w:rPr>
        <w:t xml:space="preserve">Срок обучения – </w:t>
      </w:r>
      <w:r w:rsidR="0068233B" w:rsidRPr="00480F50">
        <w:rPr>
          <w:i/>
        </w:rPr>
        <w:t>8 (</w:t>
      </w:r>
      <w:r w:rsidRPr="00480F50">
        <w:rPr>
          <w:i/>
        </w:rPr>
        <w:t>9</w:t>
      </w:r>
      <w:r w:rsidR="0068233B" w:rsidRPr="00480F50">
        <w:rPr>
          <w:i/>
        </w:rPr>
        <w:t>)</w:t>
      </w:r>
      <w:r w:rsidRPr="00480F50">
        <w:rPr>
          <w:i/>
        </w:rPr>
        <w:t xml:space="preserve"> лет</w:t>
      </w:r>
    </w:p>
    <w:p w:rsidR="00C67D38" w:rsidRPr="00480F50" w:rsidRDefault="00E67CA2" w:rsidP="00480F50">
      <w:pPr>
        <w:ind w:firstLine="709"/>
        <w:jc w:val="both"/>
      </w:pPr>
      <w:r w:rsidRPr="00480F50">
        <w:t xml:space="preserve">Аудиторные занятия: с </w:t>
      </w:r>
      <w:r w:rsidR="00AE661B">
        <w:t>1</w:t>
      </w:r>
      <w:r w:rsidRPr="00480F50">
        <w:t xml:space="preserve"> по 8 класс – 1 час в неделю, в 9 классе – 2 часа.</w:t>
      </w:r>
    </w:p>
    <w:p w:rsidR="00C67D38" w:rsidRPr="00480F50" w:rsidRDefault="00E67CA2" w:rsidP="00480F50">
      <w:pPr>
        <w:ind w:firstLine="709"/>
        <w:jc w:val="both"/>
      </w:pPr>
      <w:r w:rsidRPr="00480F50">
        <w:t xml:space="preserve">Самостоятельные занятия: </w:t>
      </w:r>
      <w:r w:rsidR="00366B36" w:rsidRPr="00480F50">
        <w:t xml:space="preserve">с </w:t>
      </w:r>
      <w:r w:rsidR="00AE661B">
        <w:t>1 по 8 класс – 1 час в неделю, в 9 классе – 1,5 часа.</w:t>
      </w:r>
    </w:p>
    <w:p w:rsidR="00551DA2" w:rsidRPr="00480F50" w:rsidRDefault="00551DA2" w:rsidP="00480F50">
      <w:pPr>
        <w:ind w:firstLine="709"/>
        <w:jc w:val="both"/>
      </w:pPr>
      <w:r w:rsidRPr="00480F50">
        <w:rPr>
          <w:rFonts w:eastAsia="Helvetica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0709D3" w:rsidRDefault="000709D3" w:rsidP="00480F50">
      <w:pPr>
        <w:ind w:firstLine="567"/>
      </w:pPr>
      <w:r>
        <w:t xml:space="preserve"> </w:t>
      </w:r>
      <w:r w:rsidR="00551DA2" w:rsidRPr="000709D3">
        <w:t>Виды  внеаудиторной  работы:</w:t>
      </w:r>
    </w:p>
    <w:p w:rsidR="00551DA2" w:rsidRPr="000709D3" w:rsidRDefault="00551DA2" w:rsidP="00480F50">
      <w:pPr>
        <w:ind w:firstLine="567"/>
        <w:jc w:val="both"/>
      </w:pPr>
      <w:r w:rsidRPr="000709D3">
        <w:t>- выполнение  домашнего  задания;</w:t>
      </w:r>
    </w:p>
    <w:p w:rsidR="00551DA2" w:rsidRPr="000709D3" w:rsidRDefault="00551DA2" w:rsidP="00480F50">
      <w:pPr>
        <w:ind w:firstLine="567"/>
        <w:jc w:val="both"/>
      </w:pPr>
      <w:r w:rsidRPr="000709D3">
        <w:t>- подготовка  к  концертным  выступлениям;</w:t>
      </w:r>
    </w:p>
    <w:p w:rsidR="00551DA2" w:rsidRPr="000709D3" w:rsidRDefault="00551DA2" w:rsidP="00480F50">
      <w:pPr>
        <w:ind w:firstLine="556"/>
        <w:jc w:val="both"/>
      </w:pPr>
      <w:r w:rsidRPr="000709D3"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80F50" w:rsidRDefault="00551DA2" w:rsidP="00480F50">
      <w:pPr>
        <w:ind w:firstLine="709"/>
        <w:jc w:val="both"/>
      </w:pPr>
      <w:r w:rsidRPr="00480F50"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480F50">
        <w:t>задачи</w:t>
      </w:r>
      <w:proofErr w:type="gramEnd"/>
      <w:r w:rsidRPr="00480F50">
        <w:t xml:space="preserve"> и объем времени, предусмотренный для освоения учебного материала.</w:t>
      </w:r>
    </w:p>
    <w:p w:rsidR="00551DA2" w:rsidRPr="00480F50" w:rsidRDefault="00551DA2" w:rsidP="00480F50">
      <w:pPr>
        <w:tabs>
          <w:tab w:val="left" w:pos="1860"/>
        </w:tabs>
        <w:ind w:firstLine="709"/>
        <w:jc w:val="both"/>
        <w:rPr>
          <w:color w:val="00B050"/>
        </w:rPr>
      </w:pPr>
      <w:r w:rsidRPr="00480F50">
        <w:rPr>
          <w:color w:val="00B050"/>
        </w:rPr>
        <w:tab/>
      </w:r>
    </w:p>
    <w:p w:rsidR="00551DA2" w:rsidRPr="00480F50" w:rsidRDefault="00551DA2" w:rsidP="00AE661B">
      <w:pPr>
        <w:pStyle w:val="a6"/>
        <w:numPr>
          <w:ilvl w:val="0"/>
          <w:numId w:val="19"/>
        </w:numPr>
        <w:ind w:left="0"/>
        <w:jc w:val="center"/>
        <w:rPr>
          <w:b/>
          <w:i/>
          <w:lang w:val="ru-RU"/>
        </w:rPr>
      </w:pPr>
      <w:r w:rsidRPr="00480F50">
        <w:rPr>
          <w:b/>
          <w:i/>
          <w:lang w:val="ru-RU"/>
        </w:rPr>
        <w:t>Требования по годам обучения</w:t>
      </w:r>
    </w:p>
    <w:p w:rsidR="00551DA2" w:rsidRPr="00480F50" w:rsidRDefault="00551DA2" w:rsidP="00480F50">
      <w:pPr>
        <w:ind w:firstLine="720"/>
        <w:jc w:val="both"/>
      </w:pPr>
      <w:r w:rsidRPr="00480F50">
        <w:t>В  ансамблевой  игре  так  же,  как   и  в  сольном  испол</w:t>
      </w:r>
      <w:r w:rsidR="00366B36" w:rsidRPr="00480F50">
        <w:t>нительстве,  требуются  определе</w:t>
      </w:r>
      <w:r w:rsidRPr="00480F50">
        <w:t>нные  музыкально-технические  навыки  владения  инструментом,  навыки  совместной  игры</w:t>
      </w:r>
      <w:r w:rsidR="00366B36" w:rsidRPr="00480F50">
        <w:t>,</w:t>
      </w:r>
      <w:r w:rsidRPr="00480F50">
        <w:t xml:space="preserve">  такие</w:t>
      </w:r>
      <w:r w:rsidR="00366B36" w:rsidRPr="00480F50">
        <w:t>,</w:t>
      </w:r>
      <w:r w:rsidRPr="00480F50">
        <w:t xml:space="preserve">  как:</w:t>
      </w:r>
    </w:p>
    <w:p w:rsidR="00551DA2" w:rsidRPr="00480F50" w:rsidRDefault="00551DA2" w:rsidP="00480F50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color w:val="auto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80F50" w:rsidRDefault="00551DA2" w:rsidP="00480F50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hAnsi="Times New Roman"/>
          <w:color w:val="auto"/>
          <w:szCs w:val="24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80F50" w:rsidRDefault="00345B24" w:rsidP="00480F50">
      <w:pPr>
        <w:pStyle w:val="Body1"/>
        <w:jc w:val="both"/>
        <w:rPr>
          <w:rFonts w:ascii="Times New Roman" w:eastAsia="Helvetica" w:hAnsi="Times New Roman"/>
          <w:b/>
          <w:color w:val="00B050"/>
          <w:szCs w:val="24"/>
          <w:lang w:val="ru-RU"/>
        </w:rPr>
      </w:pPr>
    </w:p>
    <w:p w:rsidR="00FC4266" w:rsidRPr="00480F50" w:rsidRDefault="00FC4266" w:rsidP="000709D3">
      <w:pPr>
        <w:jc w:val="center"/>
        <w:rPr>
          <w:b/>
          <w:i/>
        </w:rPr>
      </w:pPr>
      <w:r w:rsidRPr="00480F50">
        <w:rPr>
          <w:b/>
          <w:i/>
        </w:rPr>
        <w:t xml:space="preserve">Годовые требования </w:t>
      </w:r>
      <w:r w:rsidR="000709D3">
        <w:rPr>
          <w:b/>
          <w:i/>
        </w:rPr>
        <w:t>(гита</w:t>
      </w:r>
      <w:r w:rsidR="0031354E" w:rsidRPr="00480F50">
        <w:rPr>
          <w:b/>
          <w:i/>
        </w:rPr>
        <w:t>ра)</w:t>
      </w:r>
    </w:p>
    <w:p w:rsidR="000709D3" w:rsidRDefault="000709D3" w:rsidP="000709D3">
      <w:pPr>
        <w:jc w:val="center"/>
        <w:rPr>
          <w:b/>
        </w:rPr>
      </w:pPr>
      <w:r>
        <w:rPr>
          <w:b/>
        </w:rPr>
        <w:t>1-4</w:t>
      </w:r>
      <w:r w:rsidR="00FC4266" w:rsidRPr="00480F50">
        <w:rPr>
          <w:b/>
        </w:rPr>
        <w:t xml:space="preserve"> класс</w:t>
      </w:r>
      <w:r>
        <w:rPr>
          <w:b/>
        </w:rPr>
        <w:t xml:space="preserve">ы   </w:t>
      </w:r>
    </w:p>
    <w:p w:rsidR="000709D3" w:rsidRDefault="000709D3" w:rsidP="000709D3">
      <w:pPr>
        <w:pStyle w:val="Body1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каждом учебном году  учащиеся должны пройти 2-3 ан</w:t>
      </w:r>
      <w:r w:rsidR="00AB6F72">
        <w:rPr>
          <w:rFonts w:ascii="Times New Roman" w:hAnsi="Times New Roman"/>
          <w:lang w:val="ru-RU"/>
        </w:rPr>
        <w:t>самбля. В конце учебного года уча</w:t>
      </w:r>
      <w:r>
        <w:rPr>
          <w:rFonts w:ascii="Times New Roman" w:hAnsi="Times New Roman"/>
          <w:lang w:val="ru-RU"/>
        </w:rPr>
        <w:t xml:space="preserve">щиеся сдают </w:t>
      </w:r>
      <w:r w:rsidR="00735C3C">
        <w:rPr>
          <w:rFonts w:ascii="Times New Roman" w:hAnsi="Times New Roman"/>
          <w:lang w:val="ru-RU"/>
        </w:rPr>
        <w:t xml:space="preserve">дифференцированный </w:t>
      </w:r>
      <w:r>
        <w:rPr>
          <w:rFonts w:ascii="Times New Roman" w:hAnsi="Times New Roman"/>
          <w:lang w:val="ru-RU"/>
        </w:rPr>
        <w:t xml:space="preserve">зачет из 1-2 произведений. Зачетом может считаться выступление на классном вечере, концерте или академическом вечере. </w:t>
      </w:r>
    </w:p>
    <w:p w:rsidR="00037D28" w:rsidRDefault="00037D28" w:rsidP="00037D28">
      <w:pPr>
        <w:pStyle w:val="Body1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окончании четвертого года обучения учащиеся должны: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знать музыкальную терминологию, основные особенности того или иного художественного стиля;</w:t>
      </w:r>
    </w:p>
    <w:p w:rsidR="008531FA" w:rsidRDefault="008531FA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знать особенности посадки, постановки, приемов </w:t>
      </w:r>
      <w:proofErr w:type="spellStart"/>
      <w:r>
        <w:rPr>
          <w:rFonts w:ascii="Times New Roman" w:hAnsi="Times New Roman"/>
          <w:lang w:val="ru-RU"/>
        </w:rPr>
        <w:t>звукоизвлечения</w:t>
      </w:r>
      <w:proofErr w:type="spellEnd"/>
      <w:r>
        <w:rPr>
          <w:rFonts w:ascii="Times New Roman" w:hAnsi="Times New Roman"/>
          <w:lang w:val="ru-RU"/>
        </w:rPr>
        <w:t xml:space="preserve">  инструментов ансамбля;</w:t>
      </w:r>
    </w:p>
    <w:p w:rsidR="005C3EA2" w:rsidRDefault="005C3EA2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знать функциональные особенности партий в ансамблевом исполнении (мелодия, контрапункт, подголосок, бас и др.);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выразительно-технические средства, позволяющие реализовать исполнительский замысел композитора;</w:t>
      </w:r>
    </w:p>
    <w:p w:rsidR="005C3EA2" w:rsidRDefault="005C3EA2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уметь читать с листа;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уметь самостоятельно работать с нотным текстом;</w:t>
      </w:r>
    </w:p>
    <w:p w:rsidR="008531FA" w:rsidRDefault="008531FA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слышать сильную долю, чувствовать пульсацию произведения;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преодолевать технические трудности при разучивании партии;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грамотно и чутко аккомпанировать партнеру;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слушать мелодическую линию, выразительно ее фразировать;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владеть навыками солирования, аккомпанирования;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владеть навыками единства приемов </w:t>
      </w:r>
      <w:proofErr w:type="spellStart"/>
      <w:r>
        <w:rPr>
          <w:rFonts w:ascii="Times New Roman" w:hAnsi="Times New Roman"/>
          <w:lang w:val="ru-RU"/>
        </w:rPr>
        <w:t>звукоизвлечения</w:t>
      </w:r>
      <w:proofErr w:type="spellEnd"/>
      <w:r>
        <w:rPr>
          <w:rFonts w:ascii="Times New Roman" w:hAnsi="Times New Roman"/>
          <w:lang w:val="ru-RU"/>
        </w:rPr>
        <w:t>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владеть навыками восприятия всей музыкальной ткани произведения в целом.</w:t>
      </w:r>
    </w:p>
    <w:p w:rsidR="00037D28" w:rsidRDefault="00037D28" w:rsidP="00037D28">
      <w:pPr>
        <w:jc w:val="center"/>
        <w:rPr>
          <w:b/>
        </w:rPr>
      </w:pPr>
    </w:p>
    <w:p w:rsidR="00037D28" w:rsidRDefault="00037D28" w:rsidP="00037D28">
      <w:pPr>
        <w:jc w:val="center"/>
        <w:rPr>
          <w:b/>
        </w:rPr>
      </w:pPr>
      <w:r w:rsidRPr="002E270B">
        <w:rPr>
          <w:b/>
        </w:rPr>
        <w:t>Репертуарные списки</w:t>
      </w:r>
      <w:r>
        <w:rPr>
          <w:b/>
        </w:rPr>
        <w:t xml:space="preserve"> 1-4 классы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Аноним</w:t>
      </w:r>
      <w:proofErr w:type="spellEnd"/>
      <w:r>
        <w:t xml:space="preserve"> «</w:t>
      </w:r>
      <w:proofErr w:type="spellStart"/>
      <w:r>
        <w:t>Сарабанда</w:t>
      </w:r>
      <w:proofErr w:type="spellEnd"/>
      <w:r>
        <w:t>» (7)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Аноним</w:t>
      </w:r>
      <w:proofErr w:type="spellEnd"/>
      <w:r>
        <w:t xml:space="preserve"> «</w:t>
      </w:r>
      <w:proofErr w:type="spellStart"/>
      <w:r>
        <w:t>Менуэт</w:t>
      </w:r>
      <w:proofErr w:type="spellEnd"/>
      <w:r>
        <w:t>» (7)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Аноним</w:t>
      </w:r>
      <w:proofErr w:type="spellEnd"/>
      <w:r>
        <w:t xml:space="preserve"> «</w:t>
      </w:r>
      <w:proofErr w:type="spellStart"/>
      <w:r>
        <w:t>Старинная</w:t>
      </w:r>
      <w:proofErr w:type="spellEnd"/>
      <w:r>
        <w:t xml:space="preserve"> </w:t>
      </w:r>
      <w:proofErr w:type="spellStart"/>
      <w:r>
        <w:t>французская</w:t>
      </w:r>
      <w:proofErr w:type="spellEnd"/>
      <w:r>
        <w:t xml:space="preserve"> </w:t>
      </w:r>
      <w:proofErr w:type="spellStart"/>
      <w:r>
        <w:t>песенка</w:t>
      </w:r>
      <w:proofErr w:type="spellEnd"/>
      <w:r>
        <w:t>» (9)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Бах</w:t>
      </w:r>
      <w:proofErr w:type="spellEnd"/>
      <w:r>
        <w:t xml:space="preserve"> И.С. «</w:t>
      </w:r>
      <w:proofErr w:type="spellStart"/>
      <w:r>
        <w:t>Ария</w:t>
      </w:r>
      <w:proofErr w:type="spellEnd"/>
      <w:r>
        <w:t>» (6)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Бах</w:t>
      </w:r>
      <w:proofErr w:type="spellEnd"/>
      <w:r>
        <w:t xml:space="preserve"> И.С. «</w:t>
      </w:r>
      <w:proofErr w:type="spellStart"/>
      <w:r>
        <w:t>Полонез</w:t>
      </w:r>
      <w:proofErr w:type="spellEnd"/>
      <w:r>
        <w:t>» (7)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Бетховен</w:t>
      </w:r>
      <w:proofErr w:type="spellEnd"/>
      <w:r>
        <w:t xml:space="preserve"> Л. «</w:t>
      </w:r>
      <w:proofErr w:type="spellStart"/>
      <w:r>
        <w:t>Сурок</w:t>
      </w:r>
      <w:proofErr w:type="spellEnd"/>
      <w:r>
        <w:t>» (9)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Вагнер – </w:t>
      </w:r>
      <w:proofErr w:type="spellStart"/>
      <w:r w:rsidRPr="00037D28">
        <w:rPr>
          <w:lang w:val="ru-RU"/>
        </w:rPr>
        <w:t>Регени</w:t>
      </w:r>
      <w:proofErr w:type="spellEnd"/>
      <w:r w:rsidRPr="00037D28">
        <w:rPr>
          <w:lang w:val="ru-RU"/>
        </w:rPr>
        <w:t xml:space="preserve"> Р. «Детское трио» (2)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>Вебер К.М. «Романс для двух гитар» (2)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>Вебер К.М. «Донна Диана» (8)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r w:rsidRPr="00037D28">
        <w:rPr>
          <w:lang w:val="ru-RU"/>
        </w:rPr>
        <w:t xml:space="preserve">«В низенькой светелке» в обр. </w:t>
      </w:r>
      <w:proofErr w:type="spellStart"/>
      <w:r>
        <w:t>А.Иванова-Крамского</w:t>
      </w:r>
      <w:proofErr w:type="spellEnd"/>
      <w:r>
        <w:t xml:space="preserve"> (2)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Гайдн Й. «Менуэт» в транскрипции В. </w:t>
      </w:r>
      <w:proofErr w:type="spellStart"/>
      <w:r w:rsidRPr="00037D28">
        <w:rPr>
          <w:lang w:val="ru-RU"/>
        </w:rPr>
        <w:t>Агабабова</w:t>
      </w:r>
      <w:proofErr w:type="spellEnd"/>
      <w:r w:rsidRPr="00037D28">
        <w:rPr>
          <w:lang w:val="ru-RU"/>
        </w:rPr>
        <w:t xml:space="preserve"> (3)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Гайдн</w:t>
      </w:r>
      <w:proofErr w:type="spellEnd"/>
      <w:r>
        <w:t xml:space="preserve"> Й. «</w:t>
      </w:r>
      <w:proofErr w:type="spellStart"/>
      <w:r>
        <w:t>Песенка</w:t>
      </w:r>
      <w:proofErr w:type="spellEnd"/>
      <w:r>
        <w:t>» (9)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Гендель</w:t>
      </w:r>
      <w:proofErr w:type="spellEnd"/>
      <w:r>
        <w:t xml:space="preserve"> Г.Ф. «</w:t>
      </w:r>
      <w:proofErr w:type="spellStart"/>
      <w:r>
        <w:t>Гавот</w:t>
      </w:r>
      <w:proofErr w:type="spellEnd"/>
      <w:r>
        <w:t>» (6)</w:t>
      </w:r>
    </w:p>
    <w:p w:rsidR="00037D28" w:rsidRPr="00301920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Гендель</w:t>
      </w:r>
      <w:proofErr w:type="spellEnd"/>
      <w:r>
        <w:t xml:space="preserve"> Г.Ф. «</w:t>
      </w:r>
      <w:proofErr w:type="spellStart"/>
      <w:r>
        <w:t>Менуэт</w:t>
      </w:r>
      <w:proofErr w:type="spellEnd"/>
      <w:r>
        <w:t>» (3)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Де </w:t>
      </w:r>
      <w:proofErr w:type="spellStart"/>
      <w:r w:rsidRPr="00037D28">
        <w:rPr>
          <w:lang w:val="ru-RU"/>
        </w:rPr>
        <w:t>Калль</w:t>
      </w:r>
      <w:proofErr w:type="spellEnd"/>
      <w:r w:rsidRPr="00037D28">
        <w:rPr>
          <w:lang w:val="ru-RU"/>
        </w:rPr>
        <w:t xml:space="preserve"> Л. «Анданте и Менуэт» из трио </w:t>
      </w:r>
      <w:proofErr w:type="gramStart"/>
      <w:r w:rsidRPr="00037D28">
        <w:rPr>
          <w:lang w:val="ru-RU"/>
        </w:rPr>
        <w:t>До</w:t>
      </w:r>
      <w:proofErr w:type="gramEnd"/>
      <w:r w:rsidRPr="00037D28">
        <w:rPr>
          <w:lang w:val="ru-RU"/>
        </w:rPr>
        <w:t xml:space="preserve"> мажор (7)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Де</w:t>
      </w:r>
      <w:proofErr w:type="spellEnd"/>
      <w:r>
        <w:t xml:space="preserve"> </w:t>
      </w:r>
      <w:proofErr w:type="spellStart"/>
      <w:r>
        <w:t>Калль</w:t>
      </w:r>
      <w:proofErr w:type="spellEnd"/>
      <w:r>
        <w:t xml:space="preserve"> Л. «</w:t>
      </w:r>
      <w:proofErr w:type="spellStart"/>
      <w:r>
        <w:t>Рондо</w:t>
      </w:r>
      <w:proofErr w:type="spellEnd"/>
      <w:r>
        <w:t>» (3)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Де </w:t>
      </w:r>
      <w:proofErr w:type="spellStart"/>
      <w:r w:rsidRPr="00037D28">
        <w:rPr>
          <w:lang w:val="ru-RU"/>
        </w:rPr>
        <w:t>Сильва</w:t>
      </w:r>
      <w:proofErr w:type="spellEnd"/>
      <w:proofErr w:type="gramStart"/>
      <w:r w:rsidRPr="00037D28">
        <w:rPr>
          <w:lang w:val="ru-RU"/>
        </w:rPr>
        <w:t xml:space="preserve"> Л</w:t>
      </w:r>
      <w:proofErr w:type="gramEnd"/>
      <w:r w:rsidRPr="00037D28">
        <w:rPr>
          <w:lang w:val="ru-RU"/>
        </w:rPr>
        <w:t>ейте А. «Контрданс» (8)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Де </w:t>
      </w:r>
      <w:proofErr w:type="spellStart"/>
      <w:r w:rsidRPr="00037D28">
        <w:rPr>
          <w:lang w:val="ru-RU"/>
        </w:rPr>
        <w:t>Сильва</w:t>
      </w:r>
      <w:proofErr w:type="spellEnd"/>
      <w:proofErr w:type="gramStart"/>
      <w:r w:rsidRPr="00037D28">
        <w:rPr>
          <w:lang w:val="ru-RU"/>
        </w:rPr>
        <w:t xml:space="preserve"> Л</w:t>
      </w:r>
      <w:proofErr w:type="gramEnd"/>
      <w:r w:rsidRPr="00037D28">
        <w:rPr>
          <w:lang w:val="ru-RU"/>
        </w:rPr>
        <w:t>ейте А. «Гавот» (8)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Де </w:t>
      </w:r>
      <w:proofErr w:type="spellStart"/>
      <w:r w:rsidRPr="00037D28">
        <w:rPr>
          <w:lang w:val="ru-RU"/>
        </w:rPr>
        <w:t>Сильва</w:t>
      </w:r>
      <w:proofErr w:type="spellEnd"/>
      <w:proofErr w:type="gramStart"/>
      <w:r w:rsidRPr="00037D28">
        <w:rPr>
          <w:lang w:val="ru-RU"/>
        </w:rPr>
        <w:t xml:space="preserve"> Л</w:t>
      </w:r>
      <w:proofErr w:type="gramEnd"/>
      <w:r w:rsidRPr="00037D28">
        <w:rPr>
          <w:lang w:val="ru-RU"/>
        </w:rPr>
        <w:t>ейте А. «Менуэт» (8)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Дюарт</w:t>
      </w:r>
      <w:proofErr w:type="spellEnd"/>
      <w:r>
        <w:t xml:space="preserve"> </w:t>
      </w:r>
      <w:proofErr w:type="spellStart"/>
      <w:r>
        <w:t>Дж</w:t>
      </w:r>
      <w:proofErr w:type="spellEnd"/>
      <w:r>
        <w:t>. «</w:t>
      </w:r>
      <w:proofErr w:type="spellStart"/>
      <w:r>
        <w:t>Ковбои</w:t>
      </w:r>
      <w:proofErr w:type="spellEnd"/>
      <w:r>
        <w:t>» (15)</w:t>
      </w:r>
    </w:p>
    <w:p w:rsidR="00037D28" w:rsidRPr="00301920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Дюарт</w:t>
      </w:r>
      <w:proofErr w:type="spellEnd"/>
      <w:r>
        <w:t xml:space="preserve"> </w:t>
      </w:r>
      <w:proofErr w:type="spellStart"/>
      <w:r>
        <w:t>Дж</w:t>
      </w:r>
      <w:proofErr w:type="spellEnd"/>
      <w:r>
        <w:t>. «</w:t>
      </w:r>
      <w:proofErr w:type="spellStart"/>
      <w:r>
        <w:t>Индейцы</w:t>
      </w:r>
      <w:proofErr w:type="spellEnd"/>
      <w:r>
        <w:t>» (15)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Диабелли</w:t>
      </w:r>
      <w:proofErr w:type="spellEnd"/>
      <w:r w:rsidRPr="00037D28">
        <w:rPr>
          <w:lang w:val="ru-RU"/>
        </w:rPr>
        <w:t xml:space="preserve"> А. «Миниатюра для гитары и фортепиано» (2)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Калинников</w:t>
      </w:r>
      <w:proofErr w:type="spellEnd"/>
      <w:r>
        <w:t xml:space="preserve"> В. «</w:t>
      </w:r>
      <w:proofErr w:type="spellStart"/>
      <w:r>
        <w:t>Тень-тень</w:t>
      </w:r>
      <w:proofErr w:type="spellEnd"/>
      <w:r>
        <w:t>» (9)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Карулли</w:t>
      </w:r>
      <w:proofErr w:type="spellEnd"/>
      <w:r>
        <w:t xml:space="preserve"> Ф. «</w:t>
      </w:r>
      <w:proofErr w:type="spellStart"/>
      <w:r>
        <w:t>Анданте</w:t>
      </w:r>
      <w:proofErr w:type="spellEnd"/>
      <w:r>
        <w:t>» (2)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Карулли</w:t>
      </w:r>
      <w:proofErr w:type="spellEnd"/>
      <w:r>
        <w:t xml:space="preserve"> Ф. «</w:t>
      </w:r>
      <w:proofErr w:type="spellStart"/>
      <w:r>
        <w:t>Модерато</w:t>
      </w:r>
      <w:proofErr w:type="spellEnd"/>
      <w:r>
        <w:t>» (2)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Карулли</w:t>
      </w:r>
      <w:proofErr w:type="spellEnd"/>
      <w:r>
        <w:t xml:space="preserve"> Ф. «</w:t>
      </w:r>
      <w:proofErr w:type="spellStart"/>
      <w:r>
        <w:t>Пьеса</w:t>
      </w:r>
      <w:proofErr w:type="spellEnd"/>
      <w:r>
        <w:t>» (8)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Козлов</w:t>
      </w:r>
      <w:proofErr w:type="spellEnd"/>
      <w:r>
        <w:t xml:space="preserve"> В. «</w:t>
      </w:r>
      <w:proofErr w:type="spellStart"/>
      <w:r>
        <w:t>Эхо-вальс</w:t>
      </w:r>
      <w:proofErr w:type="spellEnd"/>
      <w:r>
        <w:t>» (1)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Козлов</w:t>
      </w:r>
      <w:proofErr w:type="spellEnd"/>
      <w:r>
        <w:t xml:space="preserve"> В. «</w:t>
      </w:r>
      <w:proofErr w:type="spellStart"/>
      <w:r>
        <w:t>Шарманка</w:t>
      </w:r>
      <w:proofErr w:type="spellEnd"/>
      <w:r>
        <w:t>» (1)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Кригер</w:t>
      </w:r>
      <w:proofErr w:type="spellEnd"/>
      <w:r>
        <w:t xml:space="preserve"> И. «</w:t>
      </w:r>
      <w:proofErr w:type="spellStart"/>
      <w:r>
        <w:t>Менуэт</w:t>
      </w:r>
      <w:proofErr w:type="spellEnd"/>
      <w:r>
        <w:t>» (7)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Кригер</w:t>
      </w:r>
      <w:proofErr w:type="spellEnd"/>
      <w:r>
        <w:t xml:space="preserve"> И. «</w:t>
      </w:r>
      <w:proofErr w:type="spellStart"/>
      <w:r>
        <w:t>Бурре</w:t>
      </w:r>
      <w:proofErr w:type="spellEnd"/>
      <w:r>
        <w:t>» (7)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Кюфнер</w:t>
      </w:r>
      <w:proofErr w:type="spellEnd"/>
      <w:r w:rsidRPr="00037D28">
        <w:rPr>
          <w:lang w:val="ru-RU"/>
        </w:rPr>
        <w:t xml:space="preserve"> Й. «Три пьесы» (Пастораль, Пастораль, Анданте) (2)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Кюфнер</w:t>
      </w:r>
      <w:proofErr w:type="spellEnd"/>
      <w:r>
        <w:t xml:space="preserve"> Й. «</w:t>
      </w:r>
      <w:proofErr w:type="spellStart"/>
      <w:r>
        <w:t>Аллегретто</w:t>
      </w:r>
      <w:proofErr w:type="spellEnd"/>
      <w:r>
        <w:t>» (2)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Кюфнер</w:t>
      </w:r>
      <w:proofErr w:type="spellEnd"/>
      <w:r>
        <w:t xml:space="preserve"> Й. «</w:t>
      </w:r>
      <w:proofErr w:type="spellStart"/>
      <w:r>
        <w:t>Вальс</w:t>
      </w:r>
      <w:proofErr w:type="spellEnd"/>
      <w:r>
        <w:t>» (2)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Кюфнер</w:t>
      </w:r>
      <w:proofErr w:type="spellEnd"/>
      <w:r>
        <w:t xml:space="preserve"> Й «</w:t>
      </w:r>
      <w:proofErr w:type="spellStart"/>
      <w:r>
        <w:t>Пьеса</w:t>
      </w:r>
      <w:proofErr w:type="spellEnd"/>
      <w:r>
        <w:t>» (8)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Кюфнер</w:t>
      </w:r>
      <w:proofErr w:type="spellEnd"/>
      <w:r>
        <w:t xml:space="preserve"> Й «</w:t>
      </w:r>
      <w:proofErr w:type="spellStart"/>
      <w:r>
        <w:t>Романс</w:t>
      </w:r>
      <w:proofErr w:type="spellEnd"/>
      <w:r>
        <w:t>» (8)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Моцарт</w:t>
      </w:r>
      <w:proofErr w:type="spellEnd"/>
      <w:r>
        <w:t xml:space="preserve"> В. А.  «</w:t>
      </w:r>
      <w:proofErr w:type="spellStart"/>
      <w:r>
        <w:t>Вальс</w:t>
      </w:r>
      <w:proofErr w:type="spellEnd"/>
      <w:r>
        <w:t>» (3)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lastRenderedPageBreak/>
        <w:t>Моцарт В.А. «Весенняя песня» (9)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Муффат</w:t>
      </w:r>
      <w:proofErr w:type="spellEnd"/>
      <w:r>
        <w:t xml:space="preserve"> Г. «</w:t>
      </w:r>
      <w:proofErr w:type="spellStart"/>
      <w:r>
        <w:t>Бурре</w:t>
      </w:r>
      <w:proofErr w:type="spellEnd"/>
      <w:r>
        <w:t>» (9)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r w:rsidRPr="00037D28">
        <w:rPr>
          <w:lang w:val="ru-RU"/>
        </w:rPr>
        <w:t xml:space="preserve">«Неаполитанские ночи» для квартета гитар в </w:t>
      </w:r>
      <w:proofErr w:type="spellStart"/>
      <w:r w:rsidRPr="00037D28">
        <w:rPr>
          <w:lang w:val="ru-RU"/>
        </w:rPr>
        <w:t>аранж</w:t>
      </w:r>
      <w:proofErr w:type="spellEnd"/>
      <w:r w:rsidRPr="00037D28">
        <w:rPr>
          <w:lang w:val="ru-RU"/>
        </w:rPr>
        <w:t xml:space="preserve">. </w:t>
      </w:r>
      <w:r>
        <w:t xml:space="preserve">В </w:t>
      </w:r>
      <w:proofErr w:type="spellStart"/>
      <w:r>
        <w:t>Козлова</w:t>
      </w:r>
      <w:proofErr w:type="spellEnd"/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Парненинг</w:t>
      </w:r>
      <w:proofErr w:type="spellEnd"/>
      <w:r>
        <w:t xml:space="preserve"> Х. «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дуэта</w:t>
      </w:r>
      <w:proofErr w:type="spellEnd"/>
      <w:r>
        <w:t>» (7)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Поврозняк</w:t>
      </w:r>
      <w:proofErr w:type="spellEnd"/>
      <w:r>
        <w:t xml:space="preserve"> И. «</w:t>
      </w:r>
      <w:proofErr w:type="spellStart"/>
      <w:r>
        <w:t>Весенний</w:t>
      </w:r>
      <w:proofErr w:type="spellEnd"/>
      <w:r>
        <w:t xml:space="preserve"> </w:t>
      </w:r>
      <w:proofErr w:type="spellStart"/>
      <w:r>
        <w:t>вальс</w:t>
      </w:r>
      <w:proofErr w:type="spellEnd"/>
      <w:r>
        <w:t>» (7)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Поплянова</w:t>
      </w:r>
      <w:proofErr w:type="spellEnd"/>
      <w:r w:rsidRPr="00037D28">
        <w:rPr>
          <w:lang w:val="ru-RU"/>
        </w:rPr>
        <w:t xml:space="preserve"> Е. «Иди, котик на порог» (11)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Камышинка-дудочка</w:t>
      </w:r>
      <w:proofErr w:type="spellEnd"/>
      <w:r>
        <w:t>» (11)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Колыбельная</w:t>
      </w:r>
      <w:proofErr w:type="spellEnd"/>
      <w:r>
        <w:t xml:space="preserve"> </w:t>
      </w:r>
      <w:proofErr w:type="spellStart"/>
      <w:r>
        <w:t>луны</w:t>
      </w:r>
      <w:proofErr w:type="spellEnd"/>
      <w:r>
        <w:t>» (4)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Наиграл</w:t>
      </w:r>
      <w:proofErr w:type="spellEnd"/>
      <w:r>
        <w:t xml:space="preserve"> </w:t>
      </w:r>
      <w:proofErr w:type="spellStart"/>
      <w:r>
        <w:t>сверчок</w:t>
      </w:r>
      <w:proofErr w:type="spellEnd"/>
      <w:r>
        <w:t>» (11)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Важная</w:t>
      </w:r>
      <w:proofErr w:type="spellEnd"/>
      <w:r>
        <w:t xml:space="preserve"> </w:t>
      </w:r>
      <w:proofErr w:type="spellStart"/>
      <w:r>
        <w:t>цапля</w:t>
      </w:r>
      <w:proofErr w:type="spellEnd"/>
      <w:r>
        <w:t>» (11)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Лягушка-хохотушка</w:t>
      </w:r>
      <w:proofErr w:type="spellEnd"/>
      <w:r>
        <w:t>» (11)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Паучок-босячок</w:t>
      </w:r>
      <w:proofErr w:type="spellEnd"/>
      <w:r>
        <w:t>» (11)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Поплянова</w:t>
      </w:r>
      <w:proofErr w:type="spellEnd"/>
      <w:r w:rsidRPr="00037D28">
        <w:rPr>
          <w:lang w:val="ru-RU"/>
        </w:rPr>
        <w:t xml:space="preserve"> Е. «Старая, старая сказка» (11)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Воробьиный</w:t>
      </w:r>
      <w:proofErr w:type="spellEnd"/>
      <w:r>
        <w:t xml:space="preserve"> </w:t>
      </w:r>
      <w:proofErr w:type="spellStart"/>
      <w:r>
        <w:t>вальс</w:t>
      </w:r>
      <w:proofErr w:type="spellEnd"/>
      <w:r>
        <w:t>» (11)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Поплянова</w:t>
      </w:r>
      <w:proofErr w:type="spellEnd"/>
      <w:r w:rsidRPr="00037D28">
        <w:rPr>
          <w:lang w:val="ru-RU"/>
        </w:rPr>
        <w:t xml:space="preserve"> Е. «Грустит солдатик оловянный» (11)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Ходит</w:t>
      </w:r>
      <w:proofErr w:type="spellEnd"/>
      <w:r>
        <w:t xml:space="preserve"> </w:t>
      </w:r>
      <w:proofErr w:type="spellStart"/>
      <w:r>
        <w:t>сон</w:t>
      </w:r>
      <w:proofErr w:type="spellEnd"/>
      <w:r>
        <w:t>» (11)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Рехин</w:t>
      </w:r>
      <w:proofErr w:type="spellEnd"/>
      <w:r>
        <w:t xml:space="preserve"> И. «</w:t>
      </w:r>
      <w:proofErr w:type="spellStart"/>
      <w:r>
        <w:t>Марионетки</w:t>
      </w:r>
      <w:proofErr w:type="spellEnd"/>
      <w:r>
        <w:t>» (7)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Рогалев</w:t>
      </w:r>
      <w:proofErr w:type="spellEnd"/>
      <w:r w:rsidRPr="00037D28">
        <w:rPr>
          <w:lang w:val="ru-RU"/>
        </w:rPr>
        <w:t xml:space="preserve"> И. «</w:t>
      </w:r>
      <w:proofErr w:type="spellStart"/>
      <w:r w:rsidRPr="00037D28">
        <w:rPr>
          <w:lang w:val="ru-RU"/>
        </w:rPr>
        <w:t>Несмеяна</w:t>
      </w:r>
      <w:proofErr w:type="spellEnd"/>
      <w:r w:rsidRPr="00037D28">
        <w:rPr>
          <w:lang w:val="ru-RU"/>
        </w:rPr>
        <w:t xml:space="preserve"> из Соломы» (7)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Сор</w:t>
      </w:r>
      <w:proofErr w:type="spellEnd"/>
      <w:r>
        <w:t xml:space="preserve"> Ф. «</w:t>
      </w:r>
      <w:proofErr w:type="spellStart"/>
      <w:r>
        <w:t>Андантино</w:t>
      </w:r>
      <w:proofErr w:type="spellEnd"/>
      <w:r>
        <w:t>» (2)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Соколова</w:t>
      </w:r>
      <w:proofErr w:type="spellEnd"/>
      <w:r>
        <w:t xml:space="preserve"> Н. «</w:t>
      </w:r>
      <w:proofErr w:type="spellStart"/>
      <w:r>
        <w:t>Осень</w:t>
      </w:r>
      <w:proofErr w:type="spellEnd"/>
      <w:r>
        <w:t>» (15)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Соколова Н. «Нарисую </w:t>
      </w:r>
      <w:proofErr w:type="spellStart"/>
      <w:r w:rsidRPr="00037D28">
        <w:rPr>
          <w:lang w:val="ru-RU"/>
        </w:rPr>
        <w:t>кошкин</w:t>
      </w:r>
      <w:proofErr w:type="spellEnd"/>
      <w:r w:rsidRPr="00037D28">
        <w:rPr>
          <w:lang w:val="ru-RU"/>
        </w:rPr>
        <w:t xml:space="preserve"> дом» (15)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r w:rsidRPr="00037D28">
        <w:rPr>
          <w:lang w:val="ru-RU"/>
        </w:rPr>
        <w:t>Соколова Н. «Самый интересный сон» (15)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Сор</w:t>
      </w:r>
      <w:proofErr w:type="spellEnd"/>
      <w:r>
        <w:t xml:space="preserve"> Ф. «</w:t>
      </w:r>
      <w:proofErr w:type="spellStart"/>
      <w:r>
        <w:t>Анданте</w:t>
      </w:r>
      <w:proofErr w:type="spellEnd"/>
      <w:r>
        <w:t>» (2)</w:t>
      </w:r>
    </w:p>
    <w:p w:rsidR="00037D28" w:rsidRPr="00037D28" w:rsidRDefault="00037D28" w:rsidP="00037D28">
      <w:pPr>
        <w:pStyle w:val="a6"/>
        <w:numPr>
          <w:ilvl w:val="0"/>
          <w:numId w:val="26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Шварц-Рафлинген</w:t>
      </w:r>
      <w:proofErr w:type="spellEnd"/>
      <w:r w:rsidRPr="00037D28">
        <w:rPr>
          <w:lang w:val="ru-RU"/>
        </w:rPr>
        <w:t xml:space="preserve"> Э. «Два дуэта» (2)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Шуман</w:t>
      </w:r>
      <w:proofErr w:type="spellEnd"/>
      <w:r>
        <w:t xml:space="preserve"> Р. «</w:t>
      </w:r>
      <w:proofErr w:type="spellStart"/>
      <w:r>
        <w:t>Песенка</w:t>
      </w:r>
      <w:proofErr w:type="spellEnd"/>
      <w:r>
        <w:t>» (8)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Шуман</w:t>
      </w:r>
      <w:proofErr w:type="spellEnd"/>
      <w:r>
        <w:t xml:space="preserve"> Р. «</w:t>
      </w:r>
      <w:proofErr w:type="spellStart"/>
      <w:r>
        <w:t>Пьеска</w:t>
      </w:r>
      <w:proofErr w:type="spellEnd"/>
      <w:r>
        <w:t>» (7)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Флюк</w:t>
      </w:r>
      <w:proofErr w:type="spellEnd"/>
      <w:r>
        <w:t xml:space="preserve"> К.В. «</w:t>
      </w:r>
      <w:proofErr w:type="spellStart"/>
      <w:r>
        <w:t>Песня</w:t>
      </w:r>
      <w:proofErr w:type="spellEnd"/>
      <w:r>
        <w:t>» (8)</w:t>
      </w:r>
    </w:p>
    <w:p w:rsidR="00037D28" w:rsidRDefault="00037D28" w:rsidP="00037D28">
      <w:pPr>
        <w:pStyle w:val="a6"/>
        <w:numPr>
          <w:ilvl w:val="0"/>
          <w:numId w:val="26"/>
        </w:numPr>
        <w:ind w:left="0"/>
        <w:jc w:val="both"/>
      </w:pPr>
      <w:proofErr w:type="spellStart"/>
      <w:r>
        <w:t>Фряннин</w:t>
      </w:r>
      <w:proofErr w:type="spellEnd"/>
      <w:r>
        <w:t xml:space="preserve"> А. «</w:t>
      </w:r>
      <w:proofErr w:type="spellStart"/>
      <w:r>
        <w:t>Танец</w:t>
      </w:r>
      <w:proofErr w:type="spellEnd"/>
      <w:r>
        <w:t>» (15)</w:t>
      </w:r>
    </w:p>
    <w:p w:rsidR="000709D3" w:rsidRPr="00037D28" w:rsidRDefault="000709D3" w:rsidP="003A786C">
      <w:pPr>
        <w:rPr>
          <w:b/>
        </w:rPr>
      </w:pPr>
    </w:p>
    <w:p w:rsidR="000709D3" w:rsidRPr="00480F50" w:rsidRDefault="000709D3" w:rsidP="000709D3">
      <w:pPr>
        <w:jc w:val="center"/>
        <w:rPr>
          <w:b/>
          <w:i/>
        </w:rPr>
      </w:pPr>
      <w:r w:rsidRPr="00480F50">
        <w:rPr>
          <w:b/>
          <w:i/>
        </w:rPr>
        <w:t xml:space="preserve">Годовые требования </w:t>
      </w:r>
      <w:r>
        <w:rPr>
          <w:b/>
          <w:i/>
        </w:rPr>
        <w:t>(гита</w:t>
      </w:r>
      <w:r w:rsidRPr="00480F50">
        <w:rPr>
          <w:b/>
          <w:i/>
        </w:rPr>
        <w:t>ра)</w:t>
      </w:r>
    </w:p>
    <w:p w:rsidR="000709D3" w:rsidRPr="00480F50" w:rsidRDefault="000709D3" w:rsidP="000709D3">
      <w:pPr>
        <w:jc w:val="center"/>
        <w:rPr>
          <w:b/>
        </w:rPr>
      </w:pPr>
      <w:r>
        <w:rPr>
          <w:b/>
        </w:rPr>
        <w:t xml:space="preserve">5-8 </w:t>
      </w:r>
      <w:r w:rsidRPr="00480F50">
        <w:rPr>
          <w:b/>
        </w:rPr>
        <w:t xml:space="preserve"> класс</w:t>
      </w:r>
      <w:r>
        <w:rPr>
          <w:b/>
        </w:rPr>
        <w:t xml:space="preserve">ы    </w:t>
      </w:r>
    </w:p>
    <w:p w:rsidR="00037D28" w:rsidRDefault="00037D28" w:rsidP="00037D28">
      <w:pPr>
        <w:pStyle w:val="Body1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каждом учебном году  учащиеся должны пройти 3-4 ансамбля. В конце учебного года </w:t>
      </w:r>
      <w:proofErr w:type="gramStart"/>
      <w:r>
        <w:rPr>
          <w:rFonts w:ascii="Times New Roman" w:hAnsi="Times New Roman"/>
          <w:lang w:val="ru-RU"/>
        </w:rPr>
        <w:t>обучающиеся</w:t>
      </w:r>
      <w:proofErr w:type="gramEnd"/>
      <w:r>
        <w:rPr>
          <w:rFonts w:ascii="Times New Roman" w:hAnsi="Times New Roman"/>
          <w:lang w:val="ru-RU"/>
        </w:rPr>
        <w:t xml:space="preserve"> сдают </w:t>
      </w:r>
      <w:r w:rsidR="00735C3C">
        <w:rPr>
          <w:rFonts w:ascii="Times New Roman" w:hAnsi="Times New Roman"/>
          <w:lang w:val="ru-RU"/>
        </w:rPr>
        <w:t xml:space="preserve">дифференцированный </w:t>
      </w:r>
      <w:r>
        <w:rPr>
          <w:rFonts w:ascii="Times New Roman" w:hAnsi="Times New Roman"/>
          <w:lang w:val="ru-RU"/>
        </w:rPr>
        <w:t xml:space="preserve">зачет из 1-2 произведений. Зачетом может считаться выступление на классном вечере, концерте или академическом вечере. </w:t>
      </w:r>
    </w:p>
    <w:p w:rsidR="00037D28" w:rsidRDefault="00037D28" w:rsidP="00037D28">
      <w:pPr>
        <w:pStyle w:val="Body1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окончании восьмого года обучения учащиеся должны: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знать ансамблевый репертуар для гитары;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знать профессиональную терминологию</w:t>
      </w:r>
      <w:r w:rsidR="008531FA">
        <w:rPr>
          <w:rFonts w:ascii="Times New Roman" w:hAnsi="Times New Roman"/>
          <w:lang w:val="ru-RU"/>
        </w:rPr>
        <w:t xml:space="preserve">, касающуюся динамических, </w:t>
      </w:r>
      <w:proofErr w:type="spellStart"/>
      <w:r w:rsidR="008531FA">
        <w:rPr>
          <w:rFonts w:ascii="Times New Roman" w:hAnsi="Times New Roman"/>
          <w:lang w:val="ru-RU"/>
        </w:rPr>
        <w:t>агогических</w:t>
      </w:r>
      <w:proofErr w:type="spellEnd"/>
      <w:r w:rsidR="008531FA">
        <w:rPr>
          <w:rFonts w:ascii="Times New Roman" w:hAnsi="Times New Roman"/>
          <w:lang w:val="ru-RU"/>
        </w:rPr>
        <w:t>, штриховых и аппликатурных обозначений</w:t>
      </w:r>
      <w:r>
        <w:rPr>
          <w:rFonts w:ascii="Times New Roman" w:hAnsi="Times New Roman"/>
          <w:lang w:val="ru-RU"/>
        </w:rPr>
        <w:t>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знать основные направления камерно-ансамблевой музыки;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знать исполнительские особенности ансамблевого исполнения;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уметь работать самостоятельно, а также совместно с партнером над прочтением нотного текста и выбирать оптимальные методы работы над воплощением художественных и технических задач;</w:t>
      </w:r>
    </w:p>
    <w:p w:rsidR="008531FA" w:rsidRDefault="008531FA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уметь работать над раскрытием и пониманием образного содержания произведения;</w:t>
      </w:r>
    </w:p>
    <w:p w:rsidR="008531FA" w:rsidRDefault="008531FA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уметь чувствовать общий баланс звучания;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уметь грамотно выстраивать форму произведения и его динамического плана;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уметь использовать колористические и </w:t>
      </w:r>
      <w:proofErr w:type="spellStart"/>
      <w:r>
        <w:rPr>
          <w:rFonts w:ascii="Times New Roman" w:hAnsi="Times New Roman"/>
          <w:lang w:val="ru-RU"/>
        </w:rPr>
        <w:t>звукоизобразительные</w:t>
      </w:r>
      <w:proofErr w:type="spellEnd"/>
      <w:r>
        <w:rPr>
          <w:rFonts w:ascii="Times New Roman" w:hAnsi="Times New Roman"/>
          <w:lang w:val="ru-RU"/>
        </w:rPr>
        <w:t xml:space="preserve"> приемы исполнения;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владеть навыками по решению музыкально-исполнительских задач ансамблевого исполнительства;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владеть навыками самоконтроля и самооценки собственных и коллективных действий;</w:t>
      </w:r>
    </w:p>
    <w:p w:rsidR="00037D28" w:rsidRDefault="00037D28" w:rsidP="00037D28">
      <w:pPr>
        <w:pStyle w:val="Body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владеть навыками концертно-репетиционной работы.</w:t>
      </w:r>
    </w:p>
    <w:p w:rsidR="00037D28" w:rsidRDefault="00037D28" w:rsidP="00037D28">
      <w:pPr>
        <w:pStyle w:val="Body1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конце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 полугодия 7 класса (в 14 полугодии) проводится экзамен, на котором исполняются 2 </w:t>
      </w:r>
      <w:proofErr w:type="gramStart"/>
      <w:r>
        <w:rPr>
          <w:rFonts w:ascii="Times New Roman" w:hAnsi="Times New Roman"/>
          <w:lang w:val="ru-RU"/>
        </w:rPr>
        <w:t>разнохарактерных</w:t>
      </w:r>
      <w:proofErr w:type="gramEnd"/>
      <w:r w:rsidR="00AB1435">
        <w:rPr>
          <w:rFonts w:ascii="Times New Roman" w:hAnsi="Times New Roman"/>
          <w:lang w:val="ru-RU"/>
        </w:rPr>
        <w:t xml:space="preserve">, различных по стилю </w:t>
      </w:r>
      <w:r>
        <w:rPr>
          <w:rFonts w:ascii="Times New Roman" w:hAnsi="Times New Roman"/>
          <w:lang w:val="ru-RU"/>
        </w:rPr>
        <w:t xml:space="preserve"> произведения. </w:t>
      </w:r>
      <w:r w:rsidR="00AB1435">
        <w:rPr>
          <w:rFonts w:ascii="Times New Roman" w:hAnsi="Times New Roman"/>
          <w:lang w:val="ru-RU"/>
        </w:rPr>
        <w:t xml:space="preserve">Экзамен проводится </w:t>
      </w:r>
      <w:r w:rsidR="00AB1435">
        <w:rPr>
          <w:rFonts w:ascii="Times New Roman" w:hAnsi="Times New Roman"/>
          <w:lang w:val="ru-RU"/>
        </w:rPr>
        <w:lastRenderedPageBreak/>
        <w:t>за пределами аудиторных учебных занятий. По завершении изучения учебного предмета по итогам промежуточной аттестации обучающимся выставляется о</w:t>
      </w:r>
      <w:r>
        <w:rPr>
          <w:rFonts w:ascii="Times New Roman" w:hAnsi="Times New Roman"/>
          <w:lang w:val="ru-RU"/>
        </w:rPr>
        <w:t xml:space="preserve">ценка, </w:t>
      </w:r>
      <w:r w:rsidR="00AB1435">
        <w:rPr>
          <w:rFonts w:ascii="Times New Roman" w:hAnsi="Times New Roman"/>
          <w:lang w:val="ru-RU"/>
        </w:rPr>
        <w:t xml:space="preserve">которая заносится в </w:t>
      </w:r>
      <w:r>
        <w:rPr>
          <w:rFonts w:ascii="Times New Roman" w:hAnsi="Times New Roman"/>
          <w:lang w:val="ru-RU"/>
        </w:rPr>
        <w:t>в свидетельство об окончании школы.</w:t>
      </w:r>
    </w:p>
    <w:p w:rsidR="00037D28" w:rsidRDefault="00037D28" w:rsidP="00037D28">
      <w:pPr>
        <w:pStyle w:val="Body1"/>
        <w:ind w:firstLine="720"/>
        <w:jc w:val="both"/>
        <w:rPr>
          <w:rFonts w:ascii="Times New Roman" w:hAnsi="Times New Roman"/>
          <w:lang w:val="ru-RU"/>
        </w:rPr>
      </w:pPr>
    </w:p>
    <w:p w:rsidR="00037D28" w:rsidRPr="001B5246" w:rsidRDefault="00037D28" w:rsidP="00037D28">
      <w:pPr>
        <w:jc w:val="center"/>
        <w:rPr>
          <w:b/>
        </w:rPr>
      </w:pPr>
      <w:r w:rsidRPr="002E270B">
        <w:rPr>
          <w:b/>
        </w:rPr>
        <w:t>Репертуарные списки</w:t>
      </w:r>
      <w:r>
        <w:rPr>
          <w:b/>
        </w:rPr>
        <w:t xml:space="preserve"> 5-8 классы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Аноним «Два трио на темы старинных польских песен» (2)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Бах</w:t>
      </w:r>
      <w:proofErr w:type="spellEnd"/>
      <w:r>
        <w:t xml:space="preserve"> И.С. «</w:t>
      </w:r>
      <w:proofErr w:type="spellStart"/>
      <w:r>
        <w:t>Инвенция</w:t>
      </w:r>
      <w:proofErr w:type="spellEnd"/>
      <w:r>
        <w:t>» (6)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Бизе Ж. «Антракт из оперы «</w:t>
      </w:r>
      <w:proofErr w:type="spellStart"/>
      <w:r w:rsidRPr="00037D28">
        <w:rPr>
          <w:lang w:val="ru-RU"/>
        </w:rPr>
        <w:t>Кармен</w:t>
      </w:r>
      <w:proofErr w:type="spellEnd"/>
      <w:r w:rsidRPr="00037D28">
        <w:rPr>
          <w:lang w:val="ru-RU"/>
        </w:rPr>
        <w:t>» (14)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Вивальди</w:t>
      </w:r>
      <w:proofErr w:type="spellEnd"/>
      <w:r w:rsidRPr="00037D28">
        <w:rPr>
          <w:lang w:val="ru-RU"/>
        </w:rPr>
        <w:t xml:space="preserve"> А. «Анданте» в </w:t>
      </w:r>
      <w:proofErr w:type="spellStart"/>
      <w:r w:rsidRPr="00037D28">
        <w:rPr>
          <w:lang w:val="ru-RU"/>
        </w:rPr>
        <w:t>аранж</w:t>
      </w:r>
      <w:proofErr w:type="gramStart"/>
      <w:r w:rsidRPr="00037D28">
        <w:rPr>
          <w:lang w:val="ru-RU"/>
        </w:rPr>
        <w:t>.В</w:t>
      </w:r>
      <w:proofErr w:type="spellEnd"/>
      <w:proofErr w:type="gramEnd"/>
      <w:r w:rsidRPr="00037D28">
        <w:rPr>
          <w:lang w:val="ru-RU"/>
        </w:rPr>
        <w:t xml:space="preserve"> Козлова (14)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Де </w:t>
      </w:r>
      <w:proofErr w:type="spellStart"/>
      <w:r w:rsidRPr="00037D28">
        <w:rPr>
          <w:lang w:val="ru-RU"/>
        </w:rPr>
        <w:t>Калль</w:t>
      </w:r>
      <w:proofErr w:type="spellEnd"/>
      <w:r w:rsidRPr="00037D28">
        <w:rPr>
          <w:lang w:val="ru-RU"/>
        </w:rPr>
        <w:t xml:space="preserve"> Л. «Легкий дуэт» (2)</w:t>
      </w:r>
    </w:p>
    <w:p w:rsidR="00037D28" w:rsidRPr="003874A4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Де</w:t>
      </w:r>
      <w:proofErr w:type="spellEnd"/>
      <w:r>
        <w:t xml:space="preserve"> </w:t>
      </w:r>
      <w:proofErr w:type="spellStart"/>
      <w:r>
        <w:t>Калль</w:t>
      </w:r>
      <w:proofErr w:type="spellEnd"/>
      <w:r>
        <w:t xml:space="preserve"> Л. «</w:t>
      </w:r>
      <w:proofErr w:type="spellStart"/>
      <w:r>
        <w:t>Анданте</w:t>
      </w:r>
      <w:proofErr w:type="spellEnd"/>
      <w:r>
        <w:t>» (8)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Де </w:t>
      </w:r>
      <w:proofErr w:type="spellStart"/>
      <w:r w:rsidRPr="00037D28">
        <w:rPr>
          <w:lang w:val="ru-RU"/>
        </w:rPr>
        <w:t>Сильва</w:t>
      </w:r>
      <w:proofErr w:type="spellEnd"/>
      <w:proofErr w:type="gramStart"/>
      <w:r w:rsidRPr="00037D28">
        <w:rPr>
          <w:lang w:val="ru-RU"/>
        </w:rPr>
        <w:t xml:space="preserve"> Л</w:t>
      </w:r>
      <w:proofErr w:type="gramEnd"/>
      <w:r w:rsidRPr="00037D28">
        <w:rPr>
          <w:lang w:val="ru-RU"/>
        </w:rPr>
        <w:t>ейте А. «Токката» (3)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 xml:space="preserve">Де </w:t>
      </w:r>
      <w:proofErr w:type="spellStart"/>
      <w:r w:rsidRPr="00037D28">
        <w:rPr>
          <w:lang w:val="ru-RU"/>
        </w:rPr>
        <w:t>Сильва</w:t>
      </w:r>
      <w:proofErr w:type="spellEnd"/>
      <w:proofErr w:type="gramStart"/>
      <w:r w:rsidRPr="00037D28">
        <w:rPr>
          <w:lang w:val="ru-RU"/>
        </w:rPr>
        <w:t xml:space="preserve"> Л</w:t>
      </w:r>
      <w:proofErr w:type="gramEnd"/>
      <w:r w:rsidRPr="00037D28">
        <w:rPr>
          <w:lang w:val="ru-RU"/>
        </w:rPr>
        <w:t>ейте А. «Жига» (3)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Иванов-Крамской А. «Вариации на тему р.н.п. «</w:t>
      </w:r>
      <w:proofErr w:type="spellStart"/>
      <w:r w:rsidRPr="00037D28">
        <w:rPr>
          <w:lang w:val="ru-RU"/>
        </w:rPr>
        <w:t>Утушка</w:t>
      </w:r>
      <w:proofErr w:type="spellEnd"/>
      <w:r w:rsidRPr="00037D28">
        <w:rPr>
          <w:lang w:val="ru-RU"/>
        </w:rPr>
        <w:t xml:space="preserve"> луговая» (5)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Карулли</w:t>
      </w:r>
      <w:proofErr w:type="spellEnd"/>
      <w:r>
        <w:t xml:space="preserve"> Ф. «</w:t>
      </w:r>
      <w:proofErr w:type="spellStart"/>
      <w:r>
        <w:t>Аллегретто</w:t>
      </w:r>
      <w:proofErr w:type="spellEnd"/>
      <w:r>
        <w:t>» (3)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Киселев О. «Все будет хорошо» из Дуэта-сюиты (3)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Козлов</w:t>
      </w:r>
      <w:proofErr w:type="spellEnd"/>
      <w:r>
        <w:t xml:space="preserve"> В. «</w:t>
      </w:r>
      <w:proofErr w:type="spellStart"/>
      <w:r>
        <w:t>Вальс</w:t>
      </w:r>
      <w:proofErr w:type="spellEnd"/>
      <w:r>
        <w:t>» (14)</w:t>
      </w:r>
    </w:p>
    <w:p w:rsidR="00037D28" w:rsidRPr="003874A4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Козлов</w:t>
      </w:r>
      <w:proofErr w:type="spellEnd"/>
      <w:r>
        <w:t xml:space="preserve"> В. «</w:t>
      </w:r>
      <w:proofErr w:type="spellStart"/>
      <w:r>
        <w:t>Милонга</w:t>
      </w:r>
      <w:proofErr w:type="spellEnd"/>
      <w:r>
        <w:t>» (12)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Козлов</w:t>
      </w:r>
      <w:proofErr w:type="spellEnd"/>
      <w:r>
        <w:t xml:space="preserve"> В. «</w:t>
      </w:r>
      <w:proofErr w:type="spellStart"/>
      <w:r>
        <w:t>Скерцо</w:t>
      </w:r>
      <w:proofErr w:type="spellEnd"/>
      <w:r>
        <w:t>» (1)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Козлов</w:t>
      </w:r>
      <w:proofErr w:type="spellEnd"/>
      <w:r>
        <w:t xml:space="preserve"> В. «</w:t>
      </w:r>
      <w:proofErr w:type="spellStart"/>
      <w:r>
        <w:t>Хоровод</w:t>
      </w:r>
      <w:proofErr w:type="spellEnd"/>
      <w:r>
        <w:t>» (14)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Козлов</w:t>
      </w:r>
      <w:proofErr w:type="spellEnd"/>
      <w:r>
        <w:t xml:space="preserve"> В. «</w:t>
      </w:r>
      <w:proofErr w:type="spellStart"/>
      <w:r>
        <w:t>Румба</w:t>
      </w:r>
      <w:proofErr w:type="spellEnd"/>
      <w:r>
        <w:t>» (12)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Козлов В. «Марш Гулливера»  из «Детской сюиты» (12)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Козлов В. «Бумажный кораблик и ручеек»  из «Детской сюиты» (12)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Козлов В. «Танец капризных марионеток»  из «Детской сюиты» (12)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Козлов В. «Баркарола для принцессы»  из «Детской сюиты» (12)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Козлов В. «Старая шарманка»  из «Детской сюиты» (12)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Козлов В. «Веселые горошины (скерцо)»  из «Детской сюиты» (12)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r w:rsidRPr="00037D28">
        <w:rPr>
          <w:lang w:val="ru-RU"/>
        </w:rPr>
        <w:t xml:space="preserve">Монтеверди К. «Три мадригала» в </w:t>
      </w:r>
      <w:proofErr w:type="spellStart"/>
      <w:r w:rsidRPr="00037D28">
        <w:rPr>
          <w:lang w:val="ru-RU"/>
        </w:rPr>
        <w:t>аранж</w:t>
      </w:r>
      <w:proofErr w:type="spellEnd"/>
      <w:r w:rsidRPr="00037D28">
        <w:rPr>
          <w:lang w:val="ru-RU"/>
        </w:rPr>
        <w:t xml:space="preserve">. </w:t>
      </w:r>
      <w:r>
        <w:t xml:space="preserve">Ш. </w:t>
      </w:r>
      <w:proofErr w:type="spellStart"/>
      <w:r>
        <w:t>Мухатдинова</w:t>
      </w:r>
      <w:proofErr w:type="spellEnd"/>
      <w:r>
        <w:t xml:space="preserve"> (14)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Поплянова</w:t>
      </w:r>
      <w:proofErr w:type="spellEnd"/>
      <w:r w:rsidRPr="00037D28">
        <w:rPr>
          <w:lang w:val="ru-RU"/>
        </w:rPr>
        <w:t xml:space="preserve"> Е. «Адажио для Антонио </w:t>
      </w:r>
      <w:proofErr w:type="spellStart"/>
      <w:r w:rsidRPr="00037D28">
        <w:rPr>
          <w:lang w:val="ru-RU"/>
        </w:rPr>
        <w:t>Вивальди</w:t>
      </w:r>
      <w:proofErr w:type="spellEnd"/>
      <w:r w:rsidRPr="00037D28">
        <w:rPr>
          <w:lang w:val="ru-RU"/>
        </w:rPr>
        <w:t>» (4)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Поплянова</w:t>
      </w:r>
      <w:proofErr w:type="spellEnd"/>
      <w:r w:rsidRPr="00037D28">
        <w:rPr>
          <w:lang w:val="ru-RU"/>
        </w:rPr>
        <w:t xml:space="preserve"> Е. «</w:t>
      </w:r>
      <w:proofErr w:type="gramStart"/>
      <w:r w:rsidRPr="00037D28">
        <w:rPr>
          <w:lang w:val="ru-RU"/>
        </w:rPr>
        <w:t>Поющие</w:t>
      </w:r>
      <w:proofErr w:type="gramEnd"/>
      <w:r w:rsidRPr="00037D28">
        <w:rPr>
          <w:lang w:val="ru-RU"/>
        </w:rPr>
        <w:t xml:space="preserve"> в небесах» (4)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Божья</w:t>
      </w:r>
      <w:proofErr w:type="spellEnd"/>
      <w:r>
        <w:t xml:space="preserve"> </w:t>
      </w:r>
      <w:proofErr w:type="spellStart"/>
      <w:r>
        <w:t>коровка</w:t>
      </w:r>
      <w:proofErr w:type="spellEnd"/>
      <w:r>
        <w:t>» (4)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Поплянова</w:t>
      </w:r>
      <w:proofErr w:type="spellEnd"/>
      <w:r w:rsidRPr="00037D28">
        <w:rPr>
          <w:lang w:val="ru-RU"/>
        </w:rPr>
        <w:t xml:space="preserve"> Е. «Пастушка и трубочист» (4)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proofErr w:type="spellStart"/>
      <w:r w:rsidRPr="00037D28">
        <w:rPr>
          <w:lang w:val="ru-RU"/>
        </w:rPr>
        <w:t>Поплянова</w:t>
      </w:r>
      <w:proofErr w:type="spellEnd"/>
      <w:r w:rsidRPr="00037D28">
        <w:rPr>
          <w:lang w:val="ru-RU"/>
        </w:rPr>
        <w:t xml:space="preserve"> Е. Скерцо «Радость побежала по дорожке» (4)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Счастливые</w:t>
      </w:r>
      <w:proofErr w:type="spellEnd"/>
      <w:r>
        <w:t xml:space="preserve"> </w:t>
      </w:r>
      <w:proofErr w:type="spellStart"/>
      <w:r>
        <w:t>башмачки</w:t>
      </w:r>
      <w:proofErr w:type="spellEnd"/>
      <w:r>
        <w:t>» (4)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Поплянова</w:t>
      </w:r>
      <w:proofErr w:type="spellEnd"/>
      <w:r>
        <w:t xml:space="preserve"> Е. «</w:t>
      </w:r>
      <w:proofErr w:type="spellStart"/>
      <w:r>
        <w:t>Милонга</w:t>
      </w:r>
      <w:proofErr w:type="spellEnd"/>
      <w:r>
        <w:t>» (4)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Пуленк</w:t>
      </w:r>
      <w:proofErr w:type="spellEnd"/>
      <w:r>
        <w:t xml:space="preserve"> Ф. «</w:t>
      </w:r>
      <w:proofErr w:type="spellStart"/>
      <w:r>
        <w:t>Тирольский</w:t>
      </w:r>
      <w:proofErr w:type="spellEnd"/>
      <w:r>
        <w:t xml:space="preserve"> </w:t>
      </w:r>
      <w:proofErr w:type="spellStart"/>
      <w:r>
        <w:t>вальс</w:t>
      </w:r>
      <w:proofErr w:type="spellEnd"/>
      <w:r>
        <w:t>» (3)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Сор</w:t>
      </w:r>
      <w:proofErr w:type="spellEnd"/>
      <w:r>
        <w:t xml:space="preserve"> Ф. «</w:t>
      </w:r>
      <w:proofErr w:type="spellStart"/>
      <w:r>
        <w:t>Вальс</w:t>
      </w:r>
      <w:proofErr w:type="spellEnd"/>
      <w:r>
        <w:t>» (6)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Sevillanas</w:t>
      </w:r>
      <w:proofErr w:type="spellEnd"/>
      <w:r>
        <w:t xml:space="preserve"> - </w:t>
      </w:r>
      <w:proofErr w:type="spellStart"/>
      <w:r>
        <w:t>французский</w:t>
      </w:r>
      <w:proofErr w:type="spellEnd"/>
      <w:r>
        <w:t xml:space="preserve"> </w:t>
      </w:r>
      <w:proofErr w:type="spellStart"/>
      <w:r>
        <w:t>народный</w:t>
      </w:r>
      <w:proofErr w:type="spellEnd"/>
      <w:r>
        <w:t xml:space="preserve"> </w:t>
      </w:r>
      <w:proofErr w:type="spellStart"/>
      <w:r>
        <w:t>танец</w:t>
      </w:r>
      <w:proofErr w:type="spellEnd"/>
      <w:r>
        <w:t xml:space="preserve"> (10)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Шопен Ф. «Прелюдия» Ми минор (13)</w:t>
      </w:r>
    </w:p>
    <w:p w:rsidR="00037D28" w:rsidRPr="00037D28" w:rsidRDefault="00037D28" w:rsidP="00037D28">
      <w:pPr>
        <w:pStyle w:val="a6"/>
        <w:numPr>
          <w:ilvl w:val="0"/>
          <w:numId w:val="27"/>
        </w:numPr>
        <w:ind w:left="0"/>
        <w:jc w:val="both"/>
        <w:rPr>
          <w:lang w:val="ru-RU"/>
        </w:rPr>
      </w:pPr>
      <w:r w:rsidRPr="00037D28">
        <w:rPr>
          <w:lang w:val="ru-RU"/>
        </w:rPr>
        <w:t>Шостакович Д. «Звездочки» из цикла «Испанские ночи» (13)</w:t>
      </w:r>
    </w:p>
    <w:p w:rsidR="00037D28" w:rsidRDefault="00037D28" w:rsidP="00037D28">
      <w:pPr>
        <w:pStyle w:val="a6"/>
        <w:numPr>
          <w:ilvl w:val="0"/>
          <w:numId w:val="27"/>
        </w:numPr>
        <w:ind w:left="0"/>
        <w:jc w:val="both"/>
      </w:pPr>
      <w:proofErr w:type="spellStart"/>
      <w:r>
        <w:t>Шух</w:t>
      </w:r>
      <w:proofErr w:type="spellEnd"/>
      <w:r>
        <w:t xml:space="preserve"> М. «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менуэта</w:t>
      </w:r>
      <w:proofErr w:type="spellEnd"/>
      <w:r>
        <w:t>» (13)</w:t>
      </w:r>
    </w:p>
    <w:p w:rsidR="00704402" w:rsidRPr="00480F50" w:rsidRDefault="00704402" w:rsidP="00480F50">
      <w:pPr>
        <w:pStyle w:val="Body1"/>
        <w:jc w:val="both"/>
        <w:rPr>
          <w:rFonts w:ascii="Times New Roman" w:eastAsia="Helvetica" w:hAnsi="Times New Roman"/>
          <w:b/>
          <w:color w:val="00B050"/>
          <w:szCs w:val="24"/>
          <w:lang w:val="ru-RU"/>
        </w:rPr>
      </w:pPr>
    </w:p>
    <w:p w:rsidR="003E3D96" w:rsidRPr="00480F50" w:rsidRDefault="003E3D96" w:rsidP="000709D3">
      <w:pPr>
        <w:ind w:firstLine="371"/>
        <w:jc w:val="center"/>
      </w:pPr>
      <w:r w:rsidRPr="00480F50">
        <w:rPr>
          <w:b/>
        </w:rPr>
        <w:t>III</w:t>
      </w:r>
      <w:r w:rsidR="00AA5AFF" w:rsidRPr="00480F50">
        <w:rPr>
          <w:b/>
        </w:rPr>
        <w:t>.</w:t>
      </w:r>
      <w:r w:rsidRPr="00480F50">
        <w:rPr>
          <w:b/>
        </w:rPr>
        <w:t xml:space="preserve"> Требования к уровню подготовки </w:t>
      </w:r>
      <w:proofErr w:type="gramStart"/>
      <w:r w:rsidRPr="00480F50">
        <w:rPr>
          <w:b/>
        </w:rPr>
        <w:t>обучающихся</w:t>
      </w:r>
      <w:proofErr w:type="gramEnd"/>
    </w:p>
    <w:p w:rsidR="004C04BB" w:rsidRPr="00480F50" w:rsidRDefault="004C04BB" w:rsidP="00480F50">
      <w:pPr>
        <w:ind w:firstLine="720"/>
        <w:jc w:val="both"/>
      </w:pPr>
      <w:r w:rsidRPr="00480F50"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3E3D96" w:rsidRPr="00480F50" w:rsidRDefault="003E3D96" w:rsidP="00480F50">
      <w:pPr>
        <w:jc w:val="both"/>
      </w:pPr>
      <w:r w:rsidRPr="00480F50">
        <w:t xml:space="preserve">   -  развитие интереса у </w:t>
      </w:r>
      <w:proofErr w:type="gramStart"/>
      <w:r w:rsidRPr="00480F50">
        <w:t>обучающихся</w:t>
      </w:r>
      <w:proofErr w:type="gramEnd"/>
      <w:r w:rsidRPr="00480F50">
        <w:t xml:space="preserve"> к музыкальному искусству в целом;</w:t>
      </w:r>
    </w:p>
    <w:p w:rsidR="003E3D96" w:rsidRPr="00480F50" w:rsidRDefault="003E3D96" w:rsidP="00480F50">
      <w:pPr>
        <w:jc w:val="both"/>
      </w:pPr>
      <w:r w:rsidRPr="00480F50">
        <w:t xml:space="preserve">   - </w:t>
      </w:r>
      <w:r w:rsidR="00CA1E78" w:rsidRPr="00480F50">
        <w:t xml:space="preserve"> </w:t>
      </w:r>
      <w:r w:rsidRPr="00480F50"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480F50" w:rsidRDefault="003E3D96" w:rsidP="00480F50">
      <w:pPr>
        <w:jc w:val="both"/>
      </w:pPr>
      <w:r w:rsidRPr="00480F50">
        <w:t xml:space="preserve">   -</w:t>
      </w:r>
      <w:r w:rsidR="00CA1E78" w:rsidRPr="00480F50">
        <w:t xml:space="preserve"> </w:t>
      </w:r>
      <w:r w:rsidRPr="00480F50">
        <w:t xml:space="preserve"> приобретение  особых навыков игры в музыкальн</w:t>
      </w:r>
      <w:r w:rsidR="000709D3">
        <w:t>ом коллективе (ансамбль</w:t>
      </w:r>
      <w:r w:rsidRPr="00480F50">
        <w:t>);</w:t>
      </w:r>
    </w:p>
    <w:p w:rsidR="003E3D96" w:rsidRPr="00480F50" w:rsidRDefault="003E3D96" w:rsidP="00480F50">
      <w:pPr>
        <w:jc w:val="both"/>
      </w:pPr>
      <w:r w:rsidRPr="00480F50">
        <w:t xml:space="preserve">   -</w:t>
      </w:r>
      <w:r w:rsidR="00CA1E78" w:rsidRPr="00480F50">
        <w:t xml:space="preserve"> </w:t>
      </w:r>
      <w:r w:rsidRPr="00480F50">
        <w:t xml:space="preserve"> развитие навыка чтения нот с листа;</w:t>
      </w:r>
    </w:p>
    <w:p w:rsidR="003E3D96" w:rsidRPr="00480F50" w:rsidRDefault="003E3D96" w:rsidP="00480F50">
      <w:pPr>
        <w:jc w:val="both"/>
      </w:pPr>
      <w:r w:rsidRPr="00480F50">
        <w:t xml:space="preserve">   -</w:t>
      </w:r>
      <w:r w:rsidR="00CA1E78" w:rsidRPr="00480F50">
        <w:t xml:space="preserve"> </w:t>
      </w:r>
      <w:r w:rsidRPr="00480F50">
        <w:t xml:space="preserve"> развитие навыка транспонирования, подбора по слуху;</w:t>
      </w:r>
    </w:p>
    <w:p w:rsidR="003E3D96" w:rsidRPr="00480F50" w:rsidRDefault="003E3D96" w:rsidP="00480F50">
      <w:pPr>
        <w:jc w:val="both"/>
      </w:pPr>
      <w:r w:rsidRPr="00480F50">
        <w:t xml:space="preserve"> </w:t>
      </w:r>
      <w:r w:rsidR="00CA1E78" w:rsidRPr="00480F50">
        <w:t xml:space="preserve"> </w:t>
      </w:r>
      <w:r w:rsidRPr="00480F50">
        <w:t xml:space="preserve"> -  знание репертуара для  </w:t>
      </w:r>
      <w:r w:rsidR="00735C3C">
        <w:t xml:space="preserve">гитарного </w:t>
      </w:r>
      <w:r w:rsidRPr="00480F50">
        <w:t>ансамбля</w:t>
      </w:r>
      <w:r w:rsidR="008531FA">
        <w:t xml:space="preserve">, способствующее развитию </w:t>
      </w:r>
      <w:r w:rsidR="00AB1435">
        <w:t>на разнообразной литературе способностей к коллективному творчеству</w:t>
      </w:r>
      <w:r w:rsidRPr="00480F50">
        <w:t>;</w:t>
      </w:r>
    </w:p>
    <w:p w:rsidR="003E3D96" w:rsidRPr="00480F50" w:rsidRDefault="003E3D96" w:rsidP="00480F50">
      <w:pPr>
        <w:jc w:val="both"/>
      </w:pPr>
      <w:r w:rsidRPr="00480F50">
        <w:lastRenderedPageBreak/>
        <w:t xml:space="preserve"> </w:t>
      </w:r>
      <w:r w:rsidR="00CA1E78" w:rsidRPr="00480F50">
        <w:t xml:space="preserve"> </w:t>
      </w:r>
      <w:r w:rsidR="00AA5AFF" w:rsidRPr="00480F50">
        <w:t xml:space="preserve"> -</w:t>
      </w:r>
      <w:r w:rsidR="00CA1E78" w:rsidRPr="00480F50">
        <w:t xml:space="preserve"> </w:t>
      </w:r>
      <w:r w:rsidR="00AA5AFF" w:rsidRPr="00480F50">
        <w:t xml:space="preserve">наличие навыков </w:t>
      </w:r>
      <w:proofErr w:type="spellStart"/>
      <w:r w:rsidR="00AA5AFF" w:rsidRPr="00480F50">
        <w:t>репетиционно-</w:t>
      </w:r>
      <w:r w:rsidRPr="00480F50">
        <w:t>концертной</w:t>
      </w:r>
      <w:proofErr w:type="spellEnd"/>
      <w:r w:rsidRPr="00480F50">
        <w:t xml:space="preserve"> работы  в качестве члена музыкального коллектива;</w:t>
      </w:r>
    </w:p>
    <w:p w:rsidR="003E3D96" w:rsidRPr="00480F50" w:rsidRDefault="003E3D96" w:rsidP="00480F50">
      <w:pPr>
        <w:jc w:val="both"/>
      </w:pPr>
      <w:r w:rsidRPr="00480F50">
        <w:t xml:space="preserve"> </w:t>
      </w:r>
      <w:r w:rsidR="00CA1E78" w:rsidRPr="00480F50">
        <w:t xml:space="preserve"> </w:t>
      </w:r>
      <w:r w:rsidRPr="00480F50">
        <w:t xml:space="preserve"> -  повышение мотивации к продолжению  профессионального обучения на инструменте.   </w:t>
      </w:r>
    </w:p>
    <w:p w:rsidR="00BB35A8" w:rsidRPr="00480F50" w:rsidRDefault="00BB35A8" w:rsidP="00480F50">
      <w:pPr>
        <w:jc w:val="both"/>
      </w:pPr>
    </w:p>
    <w:p w:rsidR="00BB35A8" w:rsidRPr="00480F50" w:rsidRDefault="00BB35A8" w:rsidP="00480F50">
      <w:pPr>
        <w:ind w:firstLine="720"/>
        <w:jc w:val="center"/>
        <w:rPr>
          <w:b/>
        </w:rPr>
      </w:pPr>
      <w:r w:rsidRPr="00480F50">
        <w:rPr>
          <w:b/>
        </w:rPr>
        <w:t>IV</w:t>
      </w:r>
      <w:r w:rsidR="00AA5AFF" w:rsidRPr="00480F50">
        <w:rPr>
          <w:b/>
        </w:rPr>
        <w:t>.</w:t>
      </w:r>
      <w:r w:rsidRPr="00480F50">
        <w:rPr>
          <w:b/>
        </w:rPr>
        <w:t xml:space="preserve"> Формы и методы контроля, система оценок</w:t>
      </w:r>
    </w:p>
    <w:p w:rsidR="00BB35A8" w:rsidRPr="00037D28" w:rsidRDefault="00BB35A8" w:rsidP="00037D28">
      <w:pPr>
        <w:pStyle w:val="a5"/>
        <w:widowControl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i/>
          <w:color w:val="auto"/>
        </w:rPr>
      </w:pPr>
      <w:r w:rsidRPr="00037D28">
        <w:rPr>
          <w:rFonts w:ascii="Times New Roman" w:hAnsi="Times New Roman" w:cs="Times New Roman"/>
          <w:b/>
          <w:i/>
          <w:color w:val="auto"/>
        </w:rPr>
        <w:t>Аттестация</w:t>
      </w:r>
      <w:r w:rsidR="00AA5AFF" w:rsidRPr="00037D28">
        <w:rPr>
          <w:rFonts w:ascii="Times New Roman" w:hAnsi="Times New Roman" w:cs="Times New Roman"/>
          <w:b/>
          <w:i/>
          <w:color w:val="auto"/>
        </w:rPr>
        <w:t>: цели, виды, форма, содержание</w:t>
      </w:r>
    </w:p>
    <w:p w:rsidR="00AA5AFF" w:rsidRPr="00480F50" w:rsidRDefault="00AA5AFF" w:rsidP="00480F50">
      <w:pPr>
        <w:jc w:val="both"/>
      </w:pPr>
      <w:r w:rsidRPr="00480F50">
        <w:t>Основными видами контроля успеваемости являются:</w:t>
      </w:r>
    </w:p>
    <w:p w:rsidR="00AA5AFF" w:rsidRPr="00480F50" w:rsidRDefault="00AA5AFF" w:rsidP="00480F50">
      <w:pPr>
        <w:numPr>
          <w:ilvl w:val="0"/>
          <w:numId w:val="23"/>
        </w:numPr>
        <w:suppressAutoHyphens/>
        <w:ind w:left="0"/>
        <w:jc w:val="both"/>
        <w:rPr>
          <w:color w:val="000000"/>
        </w:rPr>
      </w:pPr>
      <w:r w:rsidRPr="00480F50">
        <w:rPr>
          <w:color w:val="000000"/>
        </w:rPr>
        <w:t>текущий контроль успеваемости учащихся</w:t>
      </w:r>
      <w:r w:rsidR="00CD2891" w:rsidRPr="00480F50">
        <w:rPr>
          <w:color w:val="000000"/>
        </w:rPr>
        <w:t>;</w:t>
      </w:r>
    </w:p>
    <w:p w:rsidR="00AA5AFF" w:rsidRPr="00480F50" w:rsidRDefault="00AA5AFF" w:rsidP="00480F50">
      <w:pPr>
        <w:numPr>
          <w:ilvl w:val="0"/>
          <w:numId w:val="23"/>
        </w:numPr>
        <w:suppressAutoHyphens/>
        <w:ind w:left="0"/>
        <w:jc w:val="both"/>
        <w:rPr>
          <w:color w:val="000000"/>
        </w:rPr>
      </w:pPr>
      <w:r w:rsidRPr="00480F50">
        <w:rPr>
          <w:color w:val="000000"/>
        </w:rPr>
        <w:t>промежуточная аттестация</w:t>
      </w:r>
      <w:r w:rsidR="00CD2891" w:rsidRPr="00480F50">
        <w:rPr>
          <w:color w:val="000000"/>
        </w:rPr>
        <w:t>;</w:t>
      </w:r>
    </w:p>
    <w:p w:rsidR="00AA5AFF" w:rsidRPr="00480F50" w:rsidRDefault="00AA5AFF" w:rsidP="00480F50">
      <w:pPr>
        <w:numPr>
          <w:ilvl w:val="0"/>
          <w:numId w:val="23"/>
        </w:numPr>
        <w:suppressAutoHyphens/>
        <w:ind w:left="0"/>
        <w:jc w:val="both"/>
        <w:rPr>
          <w:color w:val="000000"/>
        </w:rPr>
      </w:pPr>
      <w:r w:rsidRPr="00480F50">
        <w:rPr>
          <w:color w:val="000000"/>
        </w:rPr>
        <w:t>итоговая аттестация</w:t>
      </w:r>
      <w:r w:rsidR="00CD2891" w:rsidRPr="00480F50">
        <w:rPr>
          <w:color w:val="000000"/>
        </w:rPr>
        <w:t>.</w:t>
      </w:r>
    </w:p>
    <w:p w:rsidR="00AA5AFF" w:rsidRPr="00480F50" w:rsidRDefault="00AB1435" w:rsidP="00480F50">
      <w:pPr>
        <w:ind w:firstLine="675"/>
        <w:jc w:val="both"/>
        <w:rPr>
          <w:color w:val="000000"/>
        </w:rPr>
      </w:pPr>
      <w:r>
        <w:rPr>
          <w:color w:val="000000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корректирующие функции.</w:t>
      </w:r>
    </w:p>
    <w:p w:rsidR="00AA5AFF" w:rsidRPr="00480F50" w:rsidRDefault="00AA5AFF" w:rsidP="00480F50">
      <w:pPr>
        <w:ind w:firstLine="709"/>
        <w:jc w:val="both"/>
      </w:pPr>
      <w:r w:rsidRPr="00480F50">
        <w:rPr>
          <w:b/>
        </w:rPr>
        <w:t>Текущий контроль</w:t>
      </w:r>
      <w:r w:rsidRPr="00480F50"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</w:t>
      </w:r>
      <w:r w:rsidR="00AB1435">
        <w:t xml:space="preserve"> на каждом уроке</w:t>
      </w:r>
      <w:r w:rsidRPr="00480F50">
        <w:t xml:space="preserve">, оценки выставляются в журнал и дневник учащегося. При оценивании учитывается: </w:t>
      </w:r>
    </w:p>
    <w:p w:rsidR="00AA5AFF" w:rsidRPr="00480F50" w:rsidRDefault="00AA5AFF" w:rsidP="00480F50">
      <w:pPr>
        <w:ind w:firstLine="709"/>
        <w:jc w:val="both"/>
      </w:pPr>
      <w:r w:rsidRPr="00480F50">
        <w:t>- отношение ребенка к занятиям, его старания и прилежность;</w:t>
      </w:r>
    </w:p>
    <w:p w:rsidR="00AA5AFF" w:rsidRPr="00480F50" w:rsidRDefault="00AA5AFF" w:rsidP="00480F50">
      <w:pPr>
        <w:ind w:firstLine="709"/>
        <w:jc w:val="both"/>
      </w:pPr>
      <w:r w:rsidRPr="00480F50">
        <w:t>-</w:t>
      </w:r>
      <w:r w:rsidR="00AB1435">
        <w:t xml:space="preserve"> качество выполнения домашни</w:t>
      </w:r>
      <w:r w:rsidRPr="00480F50">
        <w:t>х заданий;</w:t>
      </w:r>
    </w:p>
    <w:p w:rsidR="00AA5AFF" w:rsidRPr="00480F50" w:rsidRDefault="00AA5AFF" w:rsidP="00480F50">
      <w:pPr>
        <w:ind w:firstLine="709"/>
        <w:jc w:val="both"/>
      </w:pPr>
      <w:r w:rsidRPr="00480F50">
        <w:t xml:space="preserve">- инициативность и проявление </w:t>
      </w:r>
      <w:proofErr w:type="gramStart"/>
      <w:r w:rsidRPr="00480F50">
        <w:t>самостоятельности</w:t>
      </w:r>
      <w:proofErr w:type="gramEnd"/>
      <w:r w:rsidRPr="00480F50">
        <w:t xml:space="preserve"> как на уроке, так и во время домашней работы;</w:t>
      </w:r>
    </w:p>
    <w:p w:rsidR="00AA5AFF" w:rsidRPr="00480F50" w:rsidRDefault="00AA5AFF" w:rsidP="00480F50">
      <w:pPr>
        <w:ind w:firstLine="709"/>
        <w:jc w:val="both"/>
      </w:pPr>
      <w:r w:rsidRPr="00480F50">
        <w:t>- темпы продвижения.</w:t>
      </w:r>
    </w:p>
    <w:p w:rsidR="00AA5AFF" w:rsidRPr="00480F50" w:rsidRDefault="00AA5AFF" w:rsidP="00480F50">
      <w:pPr>
        <w:ind w:firstLine="709"/>
        <w:jc w:val="both"/>
      </w:pPr>
      <w:r w:rsidRPr="00480F50">
        <w:t>На основании результатов текущего контроля выводятся четверные оценки.</w:t>
      </w:r>
    </w:p>
    <w:p w:rsidR="00AA5AFF" w:rsidRPr="00480F50" w:rsidRDefault="00AA5AFF" w:rsidP="00480F50">
      <w:pPr>
        <w:ind w:firstLine="709"/>
        <w:jc w:val="both"/>
      </w:pPr>
      <w:r w:rsidRPr="00480F50"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Pr="00480F50" w:rsidRDefault="00AA5AFF" w:rsidP="00480F50">
      <w:pPr>
        <w:ind w:firstLine="709"/>
        <w:jc w:val="both"/>
      </w:pPr>
      <w:r w:rsidRPr="00480F50">
        <w:rPr>
          <w:b/>
        </w:rPr>
        <w:t>Промежуточная аттестация</w:t>
      </w:r>
      <w:r w:rsidRPr="00480F50">
        <w:t xml:space="preserve"> определяет успешность развития учащегося и степень освоения им учебных задач на определенном этапе. </w:t>
      </w:r>
      <w:r w:rsidR="006076FA">
        <w:t>Формы</w:t>
      </w:r>
      <w:r w:rsidRPr="00480F50">
        <w:t xml:space="preserve"> п</w:t>
      </w:r>
      <w:r w:rsidR="006076FA">
        <w:t>ромежуточной аттестации:</w:t>
      </w:r>
      <w:r w:rsidRPr="00480F50">
        <w:t xml:space="preserve"> контрольные уроки, проводимые с приглашением комиссии, зачеты, академическ</w:t>
      </w:r>
      <w:r w:rsidR="006076FA">
        <w:t xml:space="preserve">ие концерты, </w:t>
      </w:r>
      <w:r w:rsidRPr="00480F50">
        <w:t xml:space="preserve"> экзамены. </w:t>
      </w:r>
    </w:p>
    <w:p w:rsidR="00AA5AFF" w:rsidRPr="00480F50" w:rsidRDefault="00AA5AFF" w:rsidP="00480F50">
      <w:pPr>
        <w:ind w:firstLine="709"/>
        <w:jc w:val="both"/>
      </w:pPr>
      <w:r w:rsidRPr="00480F50">
        <w:t>Каждая форма проверки (кроме переводного экзамена) может быть как дифференц</w:t>
      </w:r>
      <w:r w:rsidR="004C04BB" w:rsidRPr="00480F50">
        <w:t>ированной (с оценкой), так и не</w:t>
      </w:r>
      <w:r w:rsidRPr="00480F50">
        <w:t xml:space="preserve">дифференцированной. </w:t>
      </w:r>
    </w:p>
    <w:p w:rsidR="00AA5AFF" w:rsidRPr="00480F50" w:rsidRDefault="00AA5AFF" w:rsidP="00480F50">
      <w:pPr>
        <w:ind w:firstLine="709"/>
        <w:jc w:val="both"/>
      </w:pPr>
      <w:r w:rsidRPr="00480F50"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Pr="00480F50" w:rsidRDefault="00AA5AFF" w:rsidP="00480F50">
      <w:pPr>
        <w:ind w:firstLine="709"/>
        <w:jc w:val="both"/>
      </w:pPr>
      <w:r w:rsidRPr="00480F50">
        <w:t xml:space="preserve">Участие в конкурсах </w:t>
      </w:r>
      <w:r w:rsidR="004C04BB" w:rsidRPr="00480F50">
        <w:t xml:space="preserve">может </w:t>
      </w:r>
      <w:r w:rsidRPr="00480F50">
        <w:t>приравнив</w:t>
      </w:r>
      <w:r w:rsidR="004C04BB" w:rsidRPr="00480F50">
        <w:t>ать</w:t>
      </w:r>
      <w:r w:rsidRPr="00480F50">
        <w:t>ся к выступлению на академических концертах и зачетах. Переводной экзамен является обязательным для всех.</w:t>
      </w:r>
    </w:p>
    <w:p w:rsidR="00AA5AFF" w:rsidRPr="00480F50" w:rsidRDefault="00AA5AFF" w:rsidP="00480F50">
      <w:pPr>
        <w:ind w:firstLine="709"/>
        <w:jc w:val="both"/>
      </w:pPr>
      <w:r w:rsidRPr="00480F50"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Pr="00480F50" w:rsidRDefault="00AA5AFF" w:rsidP="00480F50">
      <w:pPr>
        <w:ind w:firstLine="709"/>
        <w:jc w:val="both"/>
      </w:pPr>
      <w:r w:rsidRPr="00480F50"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 w:rsidRPr="00480F50">
        <w:t>Ансамбль</w:t>
      </w:r>
      <w:r w:rsidRPr="00480F50"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Pr="00480F50" w:rsidRDefault="00AA5AFF" w:rsidP="00480F50">
      <w:pPr>
        <w:ind w:firstLine="709"/>
        <w:jc w:val="both"/>
      </w:pPr>
      <w:r w:rsidRPr="00480F50">
        <w:t>К экзамену допускаются учащиеся, полностью выполнившие все учебные задания.</w:t>
      </w:r>
    </w:p>
    <w:p w:rsidR="00AA5AFF" w:rsidRPr="00480F50" w:rsidRDefault="00AA5AFF" w:rsidP="00480F50">
      <w:pPr>
        <w:ind w:firstLine="709"/>
        <w:jc w:val="both"/>
      </w:pPr>
      <w:r w:rsidRPr="00480F50"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037D28" w:rsidRDefault="004C04BB" w:rsidP="00037D28">
      <w:pPr>
        <w:pStyle w:val="Body1"/>
        <w:numPr>
          <w:ilvl w:val="0"/>
          <w:numId w:val="21"/>
        </w:numPr>
        <w:ind w:left="0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37D28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Критерии оценок</w:t>
      </w:r>
    </w:p>
    <w:p w:rsidR="00600373" w:rsidRPr="006076FA" w:rsidRDefault="00BB35A8" w:rsidP="006076FA">
      <w:pPr>
        <w:pStyle w:val="a6"/>
        <w:ind w:left="0" w:firstLine="709"/>
        <w:jc w:val="both"/>
        <w:rPr>
          <w:lang w:val="ru-RU"/>
        </w:rPr>
      </w:pPr>
      <w:r w:rsidRPr="00480F50">
        <w:rPr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BB35A8" w:rsidRPr="00480F50" w:rsidRDefault="00BB35A8" w:rsidP="00037D28">
      <w:pPr>
        <w:pStyle w:val="a5"/>
        <w:ind w:firstLine="708"/>
        <w:jc w:val="center"/>
        <w:rPr>
          <w:rFonts w:ascii="Times New Roman" w:hAnsi="Times New Roman" w:cs="Times New Roman"/>
          <w:b/>
          <w:i/>
          <w:color w:val="auto"/>
        </w:rPr>
      </w:pPr>
      <w:r w:rsidRPr="00480F50">
        <w:rPr>
          <w:rFonts w:ascii="Times New Roman" w:hAnsi="Times New Roman" w:cs="Times New Roman"/>
          <w:b/>
          <w:i/>
          <w:color w:val="auto"/>
        </w:rPr>
        <w:lastRenderedPageBreak/>
        <w:t>Критерии оценки качества исполнения</w:t>
      </w:r>
    </w:p>
    <w:p w:rsidR="00BB35A8" w:rsidRPr="00480F50" w:rsidRDefault="00BB35A8" w:rsidP="00480F50">
      <w:pPr>
        <w:pStyle w:val="a5"/>
        <w:ind w:firstLine="720"/>
        <w:jc w:val="both"/>
        <w:rPr>
          <w:rFonts w:ascii="Times New Roman" w:hAnsi="Times New Roman" w:cs="Times New Roman"/>
          <w:color w:val="auto"/>
        </w:rPr>
      </w:pPr>
      <w:r w:rsidRPr="00480F50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Pr="00480F50" w:rsidRDefault="00407AD5" w:rsidP="00480F50">
      <w:pPr>
        <w:pStyle w:val="Body1"/>
        <w:rPr>
          <w:rFonts w:ascii="Times New Roman" w:eastAsia="Helvetica" w:hAnsi="Times New Roman"/>
          <w:b/>
          <w:i/>
          <w:color w:val="auto"/>
          <w:szCs w:val="24"/>
          <w:lang w:val="ru-RU"/>
        </w:rPr>
      </w:pPr>
    </w:p>
    <w:p w:rsidR="00BB35A8" w:rsidRPr="00480F50" w:rsidRDefault="00BB35A8" w:rsidP="00480F50">
      <w:pPr>
        <w:pStyle w:val="Body1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Таблица </w:t>
      </w:r>
      <w:r w:rsidR="006076FA">
        <w:rPr>
          <w:rFonts w:ascii="Times New Roman" w:eastAsia="Helvetica" w:hAnsi="Times New Roman"/>
          <w:b/>
          <w:i/>
          <w:color w:val="auto"/>
          <w:szCs w:val="24"/>
          <w:lang w:val="ru-RU"/>
        </w:rPr>
        <w:t>2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0"/>
        <w:gridCol w:w="6274"/>
      </w:tblGrid>
      <w:tr w:rsidR="00BB35A8" w:rsidRPr="00480F50" w:rsidTr="004C04BB">
        <w:tc>
          <w:tcPr>
            <w:tcW w:w="3510" w:type="dxa"/>
          </w:tcPr>
          <w:p w:rsidR="00BB35A8" w:rsidRPr="00480F50" w:rsidRDefault="00BB35A8" w:rsidP="00480F50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0F50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274" w:type="dxa"/>
          </w:tcPr>
          <w:p w:rsidR="00BB35A8" w:rsidRPr="00480F50" w:rsidRDefault="00BB35A8" w:rsidP="00480F50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0F50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BB35A8" w:rsidRPr="00480F50" w:rsidTr="004C04BB">
        <w:tc>
          <w:tcPr>
            <w:tcW w:w="3510" w:type="dxa"/>
          </w:tcPr>
          <w:p w:rsidR="00BB35A8" w:rsidRPr="00480F50" w:rsidRDefault="00BB35A8" w:rsidP="00480F50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hAnsi="Times New Roman"/>
                <w:color w:val="auto"/>
                <w:szCs w:val="24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80F50" w:rsidRDefault="00BB35A8" w:rsidP="00480F50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80F50" w:rsidTr="004C04BB">
        <w:tc>
          <w:tcPr>
            <w:tcW w:w="3510" w:type="dxa"/>
          </w:tcPr>
          <w:p w:rsidR="00BB35A8" w:rsidRPr="00480F50" w:rsidRDefault="00BB35A8" w:rsidP="00480F50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hAnsi="Times New Roman"/>
                <w:color w:val="auto"/>
                <w:szCs w:val="24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80F50" w:rsidRDefault="00BB35A8" w:rsidP="00480F50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отметка отражает грамотное исполнение с небольшими недочетами</w:t>
            </w:r>
            <w:r w:rsidR="00AA5AFF"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(как в техническо</w:t>
            </w:r>
            <w:r w:rsidR="00AA5AFF"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м плане, так и в художественном</w:t>
            </w:r>
            <w:r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)</w:t>
            </w:r>
          </w:p>
        </w:tc>
      </w:tr>
      <w:tr w:rsidR="00BB35A8" w:rsidRPr="00480F50" w:rsidTr="004C04BB">
        <w:tc>
          <w:tcPr>
            <w:tcW w:w="3510" w:type="dxa"/>
          </w:tcPr>
          <w:p w:rsidR="00BB35A8" w:rsidRPr="00480F50" w:rsidRDefault="00BB35A8" w:rsidP="00480F50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hAnsi="Times New Roman"/>
                <w:color w:val="auto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80F50" w:rsidRDefault="00BB35A8" w:rsidP="00480F50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80F50" w:rsidTr="004C04BB">
        <w:tc>
          <w:tcPr>
            <w:tcW w:w="3510" w:type="dxa"/>
          </w:tcPr>
          <w:p w:rsidR="00BB35A8" w:rsidRPr="00480F50" w:rsidRDefault="004C04BB" w:rsidP="00480F50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hAnsi="Times New Roman"/>
                <w:color w:val="auto"/>
                <w:szCs w:val="24"/>
                <w:lang w:val="ru-RU"/>
              </w:rPr>
              <w:t>2 («неудовлетворительно</w:t>
            </w:r>
            <w:r w:rsidR="00BB35A8" w:rsidRPr="00480F50">
              <w:rPr>
                <w:rFonts w:ascii="Times New Roman" w:hAnsi="Times New Roman"/>
                <w:color w:val="auto"/>
                <w:szCs w:val="24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80F50" w:rsidRDefault="004C04BB" w:rsidP="00480F50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комплекс недостатков, </w:t>
            </w:r>
            <w:r w:rsidR="007264B9"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причиной которых является отсутствие</w:t>
            </w:r>
            <w:r w:rsidR="00BB35A8"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</w:t>
            </w:r>
            <w:r w:rsidR="00AA5AFF"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домашних занятий, а также плохой посещаемости</w:t>
            </w:r>
            <w:r w:rsidR="00BB35A8"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аудиторных занятий</w:t>
            </w:r>
          </w:p>
        </w:tc>
      </w:tr>
      <w:tr w:rsidR="00BB35A8" w:rsidRPr="00480F50" w:rsidTr="004C04BB">
        <w:tc>
          <w:tcPr>
            <w:tcW w:w="3510" w:type="dxa"/>
          </w:tcPr>
          <w:p w:rsidR="00BB35A8" w:rsidRPr="00480F50" w:rsidRDefault="00BB35A8" w:rsidP="00480F50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80F50" w:rsidRDefault="00BB35A8" w:rsidP="00480F50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480F50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80F50" w:rsidRDefault="00BB35A8" w:rsidP="00480F50">
      <w:pPr>
        <w:pStyle w:val="Body1"/>
        <w:rPr>
          <w:rFonts w:ascii="Times New Roman" w:hAnsi="Times New Roman"/>
          <w:color w:val="auto"/>
          <w:szCs w:val="24"/>
          <w:lang w:val="ru-RU"/>
        </w:rPr>
      </w:pPr>
    </w:p>
    <w:p w:rsidR="00BB35A8" w:rsidRPr="00480F50" w:rsidRDefault="00BB35A8" w:rsidP="00480F50">
      <w:pPr>
        <w:ind w:firstLine="851"/>
        <w:jc w:val="both"/>
      </w:pPr>
      <w:r w:rsidRPr="00480F50"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480F50">
        <w:t>-»</w:t>
      </w:r>
      <w:proofErr w:type="gramEnd"/>
      <w:r w:rsidRPr="00480F50">
        <w:t>, что даст возможность более конкретно отметить выступление учащегося.</w:t>
      </w:r>
    </w:p>
    <w:p w:rsidR="00BB35A8" w:rsidRPr="00480F50" w:rsidRDefault="00BB35A8" w:rsidP="00480F50">
      <w:pPr>
        <w:ind w:firstLine="851"/>
        <w:jc w:val="both"/>
      </w:pPr>
      <w:r w:rsidRPr="00480F50">
        <w:t>Фонды оценочных сре</w:t>
      </w:r>
      <w:proofErr w:type="gramStart"/>
      <w:r w:rsidRPr="00480F50">
        <w:t>дств пр</w:t>
      </w:r>
      <w:proofErr w:type="gramEnd"/>
      <w:r w:rsidRPr="00480F50"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Pr="00480F50" w:rsidRDefault="00407AD5" w:rsidP="006076FA">
      <w:pPr>
        <w:pStyle w:val="a5"/>
        <w:jc w:val="both"/>
        <w:rPr>
          <w:rFonts w:ascii="Times New Roman" w:hAnsi="Times New Roman" w:cs="Times New Roman"/>
          <w:b/>
          <w:color w:val="auto"/>
        </w:rPr>
      </w:pPr>
    </w:p>
    <w:p w:rsidR="00BB35A8" w:rsidRPr="00480F50" w:rsidRDefault="00BB35A8" w:rsidP="006076FA">
      <w:pPr>
        <w:pStyle w:val="a5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480F50">
        <w:rPr>
          <w:rFonts w:ascii="Times New Roman" w:hAnsi="Times New Roman" w:cs="Times New Roman"/>
          <w:b/>
          <w:color w:val="auto"/>
          <w:lang w:val="en-US"/>
        </w:rPr>
        <w:t>V</w:t>
      </w:r>
      <w:r w:rsidR="00AA5AFF" w:rsidRPr="00480F50">
        <w:rPr>
          <w:rFonts w:ascii="Times New Roman" w:hAnsi="Times New Roman" w:cs="Times New Roman"/>
          <w:b/>
          <w:color w:val="auto"/>
        </w:rPr>
        <w:t>.</w:t>
      </w:r>
      <w:r w:rsidRPr="00480F50">
        <w:rPr>
          <w:rFonts w:ascii="Times New Roman" w:hAnsi="Times New Roman" w:cs="Times New Roman"/>
          <w:b/>
          <w:color w:val="auto"/>
        </w:rPr>
        <w:t xml:space="preserve"> Методическое обеспечение учебного процесса</w:t>
      </w:r>
    </w:p>
    <w:p w:rsidR="00BB35A8" w:rsidRPr="00480F50" w:rsidRDefault="00BB35A8" w:rsidP="006076FA">
      <w:pPr>
        <w:pStyle w:val="Body1"/>
        <w:ind w:firstLine="720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480F50">
        <w:rPr>
          <w:rFonts w:ascii="Times New Roman" w:hAnsi="Times New Roman"/>
          <w:b/>
          <w:i/>
          <w:color w:val="auto"/>
          <w:szCs w:val="24"/>
          <w:lang w:val="ru-RU"/>
        </w:rPr>
        <w:t>1.</w:t>
      </w:r>
      <w:r w:rsidR="00AA5AFF" w:rsidRPr="00480F50">
        <w:rPr>
          <w:rFonts w:ascii="Times New Roman" w:hAnsi="Times New Roman"/>
          <w:b/>
          <w:i/>
          <w:color w:val="auto"/>
          <w:szCs w:val="24"/>
          <w:lang w:val="ru-RU"/>
        </w:rPr>
        <w:t xml:space="preserve"> </w:t>
      </w:r>
      <w:r w:rsidRPr="00480F50">
        <w:rPr>
          <w:rFonts w:ascii="Times New Roman" w:hAnsi="Times New Roman"/>
          <w:b/>
          <w:i/>
          <w:color w:val="auto"/>
          <w:szCs w:val="24"/>
          <w:lang w:val="ru-RU"/>
        </w:rPr>
        <w:t>Методические рекомендации педагогическим работникам</w:t>
      </w:r>
    </w:p>
    <w:p w:rsidR="00212444" w:rsidRDefault="00212444" w:rsidP="00480F50">
      <w:pPr>
        <w:ind w:firstLine="708"/>
        <w:jc w:val="both"/>
      </w:pPr>
      <w:r>
        <w:t xml:space="preserve">В условиях коллективных форм </w:t>
      </w:r>
      <w:proofErr w:type="spellStart"/>
      <w:r>
        <w:t>музицирования</w:t>
      </w:r>
      <w:proofErr w:type="spellEnd"/>
      <w:r>
        <w:t>, каковыми являются ансамбли, от руководителя требуется постоянная творческая инициатива, умение найти методы обучения, способствующие развитию индивидуальных способностей учащихся.</w:t>
      </w:r>
    </w:p>
    <w:p w:rsidR="00BB35A8" w:rsidRPr="00480F50" w:rsidRDefault="006076FA" w:rsidP="00480F50">
      <w:pPr>
        <w:ind w:firstLine="708"/>
        <w:jc w:val="both"/>
      </w:pPr>
      <w:r>
        <w:t>В инструментальном</w:t>
      </w:r>
      <w:r w:rsidR="00BB35A8" w:rsidRPr="00480F50">
        <w:t xml:space="preserve"> ансамбле каждый голос солирующий, выполняет свою функциональную роль. </w:t>
      </w:r>
      <w:r w:rsidR="00AA5AFF" w:rsidRPr="00480F50">
        <w:t>Регулярные д</w:t>
      </w:r>
      <w:r w:rsidR="00BB35A8" w:rsidRPr="00480F50"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</w:t>
      </w:r>
      <w:r>
        <w:t xml:space="preserve"> (1,5 часа в неделю в  9 классе)</w:t>
      </w:r>
      <w:r w:rsidR="00BB35A8" w:rsidRPr="00480F50">
        <w:t>.</w:t>
      </w:r>
    </w:p>
    <w:p w:rsidR="006076FA" w:rsidRDefault="00BB35A8" w:rsidP="00480F50">
      <w:pPr>
        <w:ind w:firstLine="708"/>
        <w:jc w:val="both"/>
      </w:pPr>
      <w:r w:rsidRPr="00480F50"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</w:t>
      </w:r>
      <w:r w:rsidR="006076FA">
        <w:t>ьном этапе  в ансамблях  из двух</w:t>
      </w:r>
      <w:r w:rsidRPr="00480F50">
        <w:t xml:space="preserve"> и более человек рекомендуется репетиции  проводить по два человека, умело со</w:t>
      </w:r>
      <w:r w:rsidR="007264B9" w:rsidRPr="00480F50">
        <w:t>четать и чередовать состав. Так</w:t>
      </w:r>
      <w:r w:rsidRPr="00480F50">
        <w:t xml:space="preserve">же можно предложить  использование часов, отведенных на консультации, предусмотренные учебным планом. </w:t>
      </w:r>
    </w:p>
    <w:p w:rsidR="00BB35A8" w:rsidRPr="00480F50" w:rsidRDefault="00AA5AFF" w:rsidP="00480F50">
      <w:pPr>
        <w:ind w:firstLine="708"/>
        <w:jc w:val="both"/>
      </w:pPr>
      <w:r w:rsidRPr="00480F50">
        <w:t>Педагог должен иметь в</w:t>
      </w:r>
      <w:r w:rsidR="007264B9" w:rsidRPr="00480F50">
        <w:t xml:space="preserve"> </w:t>
      </w:r>
      <w:r w:rsidR="00BB35A8" w:rsidRPr="00480F50">
        <w:t xml:space="preserve">виду, что формирование ансамбля  </w:t>
      </w:r>
      <w:r w:rsidRPr="00480F50">
        <w:t xml:space="preserve">иногда происходит в </w:t>
      </w:r>
      <w:r w:rsidR="00BB35A8" w:rsidRPr="00480F50"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 w:rsidRPr="00480F50">
        <w:t xml:space="preserve">нсамбле учеников разных классов </w:t>
      </w:r>
      <w:r w:rsidR="00BB35A8" w:rsidRPr="00480F50">
        <w:t>(младш</w:t>
      </w:r>
      <w:r w:rsidRPr="00480F50">
        <w:t>ие – средние, средние – старшие</w:t>
      </w:r>
      <w:r w:rsidR="00BB35A8" w:rsidRPr="00480F50"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480F50" w:rsidRDefault="00BB35A8" w:rsidP="00480F50">
      <w:pPr>
        <w:ind w:firstLine="708"/>
        <w:jc w:val="both"/>
      </w:pPr>
      <w:r w:rsidRPr="00480F50">
        <w:lastRenderedPageBreak/>
        <w:t xml:space="preserve">В целях расширения музыкального кругозора </w:t>
      </w:r>
      <w:r w:rsidR="00AA5AFF" w:rsidRPr="00480F50">
        <w:t xml:space="preserve">и развития навыков чтения  нот </w:t>
      </w:r>
      <w:r w:rsidRPr="00480F50"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Default="00BB35A8" w:rsidP="00480F50">
      <w:pPr>
        <w:ind w:firstLine="708"/>
        <w:jc w:val="both"/>
      </w:pPr>
      <w:r w:rsidRPr="00480F50">
        <w:t>На начальном этапе обучения важнейшим требованием является ясное понимание</w:t>
      </w:r>
      <w:r w:rsidR="007264B9" w:rsidRPr="00480F50">
        <w:t xml:space="preserve"> учеником своей роли  и значения</w:t>
      </w:r>
      <w:r w:rsidRPr="00480F50">
        <w:t xml:space="preserve"> своих партий в исполняемом произведении в ансамбле.</w:t>
      </w:r>
    </w:p>
    <w:p w:rsidR="003A786C" w:rsidRDefault="003A786C" w:rsidP="00480F50">
      <w:pPr>
        <w:ind w:firstLine="708"/>
        <w:jc w:val="both"/>
      </w:pPr>
      <w:r>
        <w:t>В составе анс</w:t>
      </w:r>
      <w:r w:rsidR="005C4653">
        <w:t>а</w:t>
      </w:r>
      <w:r>
        <w:t>мбля можно выделить следующие функции инструментов:</w:t>
      </w:r>
    </w:p>
    <w:p w:rsidR="003A786C" w:rsidRDefault="003A786C" w:rsidP="00480F50">
      <w:pPr>
        <w:ind w:firstLine="708"/>
        <w:jc w:val="both"/>
      </w:pPr>
      <w:r>
        <w:t>- мелодическая;</w:t>
      </w:r>
    </w:p>
    <w:p w:rsidR="003A786C" w:rsidRDefault="003A786C" w:rsidP="00480F50">
      <w:pPr>
        <w:ind w:firstLine="708"/>
        <w:jc w:val="both"/>
      </w:pPr>
      <w:r>
        <w:t>- полифоническая;</w:t>
      </w:r>
    </w:p>
    <w:p w:rsidR="003A786C" w:rsidRDefault="003A786C" w:rsidP="00480F50">
      <w:pPr>
        <w:ind w:firstLine="708"/>
        <w:jc w:val="both"/>
      </w:pPr>
      <w:r>
        <w:t>- метроритмическая;</w:t>
      </w:r>
    </w:p>
    <w:p w:rsidR="003A786C" w:rsidRDefault="003A786C" w:rsidP="00480F50">
      <w:pPr>
        <w:ind w:firstLine="708"/>
        <w:jc w:val="both"/>
      </w:pPr>
      <w:r>
        <w:t xml:space="preserve">- </w:t>
      </w:r>
      <w:proofErr w:type="spellStart"/>
      <w:proofErr w:type="gramStart"/>
      <w:r>
        <w:t>педаль-гармоническая</w:t>
      </w:r>
      <w:proofErr w:type="spellEnd"/>
      <w:proofErr w:type="gramEnd"/>
      <w:r>
        <w:t>;</w:t>
      </w:r>
    </w:p>
    <w:p w:rsidR="003A786C" w:rsidRDefault="003A786C" w:rsidP="00480F50">
      <w:pPr>
        <w:ind w:firstLine="708"/>
        <w:jc w:val="both"/>
      </w:pPr>
      <w:r>
        <w:t>- басовая;</w:t>
      </w:r>
    </w:p>
    <w:p w:rsidR="003A786C" w:rsidRPr="00480F50" w:rsidRDefault="003A786C" w:rsidP="00480F50">
      <w:pPr>
        <w:ind w:firstLine="708"/>
        <w:jc w:val="both"/>
      </w:pPr>
      <w:r>
        <w:t>- ударно-шумовая.</w:t>
      </w:r>
    </w:p>
    <w:p w:rsidR="00BB35A8" w:rsidRDefault="00BB35A8" w:rsidP="00480F50">
      <w:pPr>
        <w:ind w:firstLine="708"/>
        <w:jc w:val="both"/>
      </w:pPr>
      <w:r w:rsidRPr="00480F50">
        <w:t xml:space="preserve">Педагог должен обращать внимание на </w:t>
      </w:r>
      <w:r w:rsidR="003A786C">
        <w:t xml:space="preserve">правильную, свободную посадку за инструментом, соблюдение единого метра, </w:t>
      </w:r>
      <w:r w:rsidRPr="00480F50">
        <w:t xml:space="preserve">настройку инструментов, правильное </w:t>
      </w:r>
      <w:proofErr w:type="spellStart"/>
      <w:r w:rsidRPr="00480F50">
        <w:t>звукоизвлечение</w:t>
      </w:r>
      <w:proofErr w:type="spellEnd"/>
      <w:r w:rsidRPr="00480F50">
        <w:t>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5C4653" w:rsidRPr="00480F50" w:rsidRDefault="005C4653" w:rsidP="005C4653">
      <w:pPr>
        <w:ind w:firstLine="708"/>
        <w:jc w:val="both"/>
      </w:pPr>
      <w:r w:rsidRPr="00480F50"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480F50">
        <w:t>контактирования</w:t>
      </w:r>
      <w:proofErr w:type="spellEnd"/>
      <w:r w:rsidRPr="00480F50">
        <w:t xml:space="preserve"> между участниками ансамбля.  </w:t>
      </w:r>
    </w:p>
    <w:p w:rsidR="00BB35A8" w:rsidRDefault="00BB35A8" w:rsidP="00480F50">
      <w:pPr>
        <w:ind w:firstLine="708"/>
        <w:jc w:val="both"/>
      </w:pPr>
      <w:r w:rsidRPr="00480F50">
        <w:t>При выборе репертуара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</w:t>
      </w:r>
      <w:r w:rsidR="006076FA">
        <w:t xml:space="preserve"> для конкретного состава</w:t>
      </w:r>
      <w:r w:rsidRPr="00480F50">
        <w:t>. Грамотно составленная программа, профессионально, творчески выполненная инструментовка -  залог успешных выступлений.</w:t>
      </w:r>
    </w:p>
    <w:p w:rsidR="003A786C" w:rsidRDefault="003A786C" w:rsidP="00480F50">
      <w:pPr>
        <w:ind w:firstLine="708"/>
        <w:jc w:val="both"/>
      </w:pPr>
      <w:r>
        <w:t xml:space="preserve">Форму занятий можно разнообразить, поэтому, наряду с урочной формой, могут быть использованы и неурочные: тематические классные вечера, </w:t>
      </w:r>
      <w:r w:rsidR="005C4653">
        <w:t>посещение и обсуждение концертов, прослушивание аудио- и видеозаписей, экскурсии.</w:t>
      </w:r>
    </w:p>
    <w:p w:rsidR="00DB2A96" w:rsidRDefault="00DB2A96" w:rsidP="00480F50">
      <w:pPr>
        <w:ind w:firstLine="708"/>
        <w:jc w:val="both"/>
      </w:pPr>
      <w:r>
        <w:t>Репертуарный план работы в классе ансамбля предусматривает знакомство с произведениями, различными по жанрам, стилю, педагогической направленности. Педагогу необходимо пользоваться принципами постепенности и последовательности обучения. Подбор интересного нотного материала, соответствующего степени п</w:t>
      </w:r>
      <w:r w:rsidR="006D7B9D">
        <w:t>одготовленн</w:t>
      </w:r>
      <w:r>
        <w:t xml:space="preserve">ости ансамбля, является одним из важнейших факторов его успешной работы. Учитывая участие в ансамбле учащихся разных классов и их различную подготовку, руководитель должен подбирать произведения, доступные по содержанию и техническим трудностям каждому ученику коллектива. Завышение уровня сложности репертуара ведет к загрузке учащихся </w:t>
      </w:r>
      <w:r w:rsidR="006D7B9D">
        <w:t>утомительной и неинтересной работой.</w:t>
      </w:r>
    </w:p>
    <w:p w:rsidR="006D7B9D" w:rsidRPr="00480F50" w:rsidRDefault="006D7B9D" w:rsidP="00A355C9">
      <w:pPr>
        <w:ind w:firstLine="708"/>
        <w:jc w:val="both"/>
      </w:pPr>
      <w:r>
        <w:t xml:space="preserve">На уроках в классе ансамбля </w:t>
      </w:r>
      <w:r w:rsidR="00A355C9">
        <w:t>необходимо регулярно заниматься чтением с листа, упражнениями на развитие техники исполнения, знакомиться с новыми произведениями. Для  этого можно выбирать легкие пьесы из популярных сборников.</w:t>
      </w:r>
    </w:p>
    <w:p w:rsidR="006076FA" w:rsidRDefault="008E2562" w:rsidP="008E2562">
      <w:pPr>
        <w:pStyle w:val="a5"/>
        <w:ind w:left="1143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2.</w:t>
      </w:r>
      <w:r w:rsidR="00BB35A8" w:rsidRPr="00480F50">
        <w:rPr>
          <w:rFonts w:ascii="Times New Roman" w:hAnsi="Times New Roman" w:cs="Times New Roman"/>
          <w:b/>
          <w:i/>
          <w:color w:val="auto"/>
        </w:rPr>
        <w:t>Рекомендации по организации</w:t>
      </w:r>
    </w:p>
    <w:p w:rsidR="00BB35A8" w:rsidRPr="00480F50" w:rsidRDefault="00BB35A8" w:rsidP="008E2562">
      <w:pPr>
        <w:pStyle w:val="a5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480F50">
        <w:rPr>
          <w:rFonts w:ascii="Times New Roman" w:hAnsi="Times New Roman" w:cs="Times New Roman"/>
          <w:b/>
          <w:i/>
          <w:color w:val="auto"/>
        </w:rPr>
        <w:t xml:space="preserve">самостоятельной работы </w:t>
      </w:r>
      <w:proofErr w:type="gramStart"/>
      <w:r w:rsidRPr="00480F50">
        <w:rPr>
          <w:rFonts w:ascii="Times New Roman" w:hAnsi="Times New Roman" w:cs="Times New Roman"/>
          <w:b/>
          <w:i/>
          <w:color w:val="auto"/>
        </w:rPr>
        <w:t>обучающихся</w:t>
      </w:r>
      <w:proofErr w:type="gramEnd"/>
    </w:p>
    <w:p w:rsidR="00A355C9" w:rsidRDefault="00A355C9" w:rsidP="00735C3C">
      <w:pPr>
        <w:pStyle w:val="10"/>
        <w:ind w:firstLine="567"/>
        <w:jc w:val="both"/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Важной задачей преподавателя в классе ансамбля является обучение учеников самостоятельной работе, которая должна быть регулярной и систематической. Регулярные домашние занятия позволяют выучить наиболее сложные музыкальные фрагменты до начала совместных репетиций. Объем самостоятельной работы определяется с опорой на методическую целесообразность, а также – индивидуальные способности ученика. Чтобы занятия дома были продуктивнее и интереснее, необходимо научить ребенка самостоятельно и творчески мыслить, четко формулировать проблему, находить пути ее решения.</w:t>
      </w:r>
    </w:p>
    <w:p w:rsidR="006076FA" w:rsidRDefault="00AA5AFF" w:rsidP="00735C3C">
      <w:pPr>
        <w:pStyle w:val="10"/>
        <w:ind w:firstLine="567"/>
        <w:jc w:val="both"/>
        <w:rPr>
          <w:rFonts w:ascii="Times New Roman" w:eastAsia="ヒラギノ角ゴ Pro W3" w:hAnsi="Times New Roman" w:cs="Times New Roman"/>
        </w:rPr>
      </w:pPr>
      <w:r w:rsidRPr="00480F50">
        <w:rPr>
          <w:rFonts w:ascii="Times New Roman" w:eastAsia="ヒラギノ角ゴ Pro W3" w:hAnsi="Times New Roman" w:cs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</w:t>
      </w:r>
      <w:r w:rsidRPr="00480F50">
        <w:rPr>
          <w:rFonts w:ascii="Times New Roman" w:eastAsia="ヒラギノ角ゴ Pro W3" w:hAnsi="Times New Roman" w:cs="Times New Roman"/>
        </w:rPr>
        <w:lastRenderedPageBreak/>
        <w:t xml:space="preserve">намерения, </w:t>
      </w:r>
      <w:proofErr w:type="gramStart"/>
      <w:r w:rsidRPr="00480F50">
        <w:rPr>
          <w:rFonts w:ascii="Times New Roman" w:eastAsia="ヒラギノ角ゴ Pro W3" w:hAnsi="Times New Roman" w:cs="Times New Roman"/>
        </w:rPr>
        <w:t>согласовывая  их друг с</w:t>
      </w:r>
      <w:proofErr w:type="gramEnd"/>
      <w:r w:rsidRPr="00480F50">
        <w:rPr>
          <w:rFonts w:ascii="Times New Roman" w:eastAsia="ヒラギノ角ゴ Pro W3" w:hAnsi="Times New Roman" w:cs="Times New Roman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</w:t>
      </w:r>
      <w:r w:rsidR="00735C3C">
        <w:rPr>
          <w:rFonts w:ascii="Times New Roman" w:eastAsia="ヒラギノ角ゴ Pro W3" w:hAnsi="Times New Roman" w:cs="Times New Roman"/>
        </w:rPr>
        <w:t>полнителями.</w:t>
      </w:r>
    </w:p>
    <w:p w:rsidR="00A355C9" w:rsidRDefault="00A355C9" w:rsidP="00735C3C">
      <w:pPr>
        <w:pStyle w:val="10"/>
        <w:ind w:firstLine="567"/>
        <w:jc w:val="both"/>
        <w:rPr>
          <w:rFonts w:ascii="Times New Roman" w:eastAsia="ヒラギノ角ゴ Pro W3" w:hAnsi="Times New Roman" w:cs="Times New Roman"/>
        </w:rPr>
      </w:pPr>
      <w:r>
        <w:rPr>
          <w:rFonts w:ascii="Times New Roman" w:eastAsia="ヒラギノ角ゴ Pro W3" w:hAnsi="Times New Roman" w:cs="Times New Roman"/>
        </w:rPr>
        <w:t>Для большей мотивации в домашней работе необходимо заинтересовать учащихся концертными и конкурсными выступлениями в составе ансамбля.</w:t>
      </w:r>
    </w:p>
    <w:p w:rsidR="00600373" w:rsidRPr="00480F50" w:rsidRDefault="00600373" w:rsidP="00480F50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BB35A8" w:rsidRDefault="00BB35A8" w:rsidP="006076FA">
      <w:pPr>
        <w:pStyle w:val="Body1"/>
        <w:tabs>
          <w:tab w:val="left" w:pos="0"/>
        </w:tabs>
        <w:jc w:val="center"/>
        <w:rPr>
          <w:rFonts w:ascii="Times New Roman" w:eastAsia="Helvetica" w:hAnsi="Times New Roman"/>
          <w:b/>
          <w:color w:val="auto"/>
          <w:szCs w:val="24"/>
          <w:lang w:val="ru-RU"/>
        </w:rPr>
      </w:pPr>
      <w:r w:rsidRPr="00480F50">
        <w:rPr>
          <w:rFonts w:ascii="Times New Roman" w:eastAsia="Helvetica" w:hAnsi="Times New Roman"/>
          <w:b/>
          <w:color w:val="auto"/>
          <w:szCs w:val="24"/>
        </w:rPr>
        <w:t>VI</w:t>
      </w:r>
      <w:r w:rsidR="00FE6519" w:rsidRPr="00480F50">
        <w:rPr>
          <w:rFonts w:ascii="Times New Roman" w:eastAsia="Helvetica" w:hAnsi="Times New Roman"/>
          <w:b/>
          <w:color w:val="auto"/>
          <w:szCs w:val="24"/>
          <w:lang w:val="ru-RU"/>
        </w:rPr>
        <w:t>.</w:t>
      </w:r>
      <w:r w:rsidR="00735C3C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 Список</w:t>
      </w:r>
      <w:r w:rsidRPr="00480F50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 рекомендуемой </w:t>
      </w:r>
      <w:r w:rsidR="00735C3C">
        <w:rPr>
          <w:rFonts w:ascii="Times New Roman" w:eastAsia="Helvetica" w:hAnsi="Times New Roman"/>
          <w:b/>
          <w:color w:val="auto"/>
          <w:szCs w:val="24"/>
          <w:lang w:val="ru-RU"/>
        </w:rPr>
        <w:t>нотной</w:t>
      </w:r>
      <w:r w:rsidRPr="00480F50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 </w:t>
      </w:r>
      <w:r w:rsidR="00DB2A96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и методической </w:t>
      </w:r>
      <w:r w:rsidRPr="00480F50">
        <w:rPr>
          <w:rFonts w:ascii="Times New Roman" w:eastAsia="Helvetica" w:hAnsi="Times New Roman"/>
          <w:b/>
          <w:color w:val="auto"/>
          <w:szCs w:val="24"/>
          <w:lang w:val="ru-RU"/>
        </w:rPr>
        <w:t>литературы</w:t>
      </w:r>
    </w:p>
    <w:p w:rsidR="00DB2A96" w:rsidRDefault="00DB2A96" w:rsidP="006076FA">
      <w:pPr>
        <w:pStyle w:val="Body1"/>
        <w:tabs>
          <w:tab w:val="left" w:pos="0"/>
        </w:tabs>
        <w:jc w:val="center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735C3C" w:rsidRPr="00DB2A96" w:rsidRDefault="00DB2A96" w:rsidP="00DB2A96">
      <w:pPr>
        <w:pStyle w:val="Body1"/>
        <w:tabs>
          <w:tab w:val="left" w:pos="0"/>
        </w:tabs>
        <w:jc w:val="center"/>
        <w:rPr>
          <w:rFonts w:ascii="Times New Roman" w:eastAsia="Helvetica" w:hAnsi="Times New Roman"/>
          <w:b/>
          <w:color w:val="auto"/>
          <w:szCs w:val="24"/>
          <w:lang w:val="ru-RU"/>
        </w:rPr>
      </w:pPr>
      <w:r>
        <w:rPr>
          <w:rFonts w:ascii="Times New Roman" w:eastAsia="Helvetica" w:hAnsi="Times New Roman"/>
          <w:b/>
          <w:color w:val="auto"/>
          <w:szCs w:val="24"/>
          <w:lang w:val="ru-RU"/>
        </w:rPr>
        <w:t>Нотная литература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 w:rsidRPr="006076FA">
        <w:rPr>
          <w:lang w:val="ru-RU"/>
        </w:rPr>
        <w:t xml:space="preserve">Козлов В. «Веселые струны». Альбом юного гитариста. </w:t>
      </w:r>
      <w:proofErr w:type="spellStart"/>
      <w:r>
        <w:t>Рекламная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MARK, 1997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 w:rsidRPr="006076FA">
        <w:rPr>
          <w:lang w:val="ru-RU"/>
        </w:rPr>
        <w:t xml:space="preserve">Уроки мастерства. Тетрадь 2. Составитель Н.А. </w:t>
      </w:r>
      <w:proofErr w:type="spellStart"/>
      <w:r w:rsidRPr="006076FA">
        <w:rPr>
          <w:lang w:val="ru-RU"/>
        </w:rPr>
        <w:t>Иванова-Крамская</w:t>
      </w:r>
      <w:proofErr w:type="spellEnd"/>
      <w:r w:rsidRPr="006076FA">
        <w:rPr>
          <w:lang w:val="ru-RU"/>
        </w:rPr>
        <w:t xml:space="preserve">.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Классика</w:t>
      </w:r>
      <w:proofErr w:type="spellEnd"/>
      <w:r>
        <w:t xml:space="preserve"> XXI, </w:t>
      </w:r>
      <w:proofErr w:type="spellStart"/>
      <w:r>
        <w:t>Москва</w:t>
      </w:r>
      <w:proofErr w:type="spellEnd"/>
      <w:r>
        <w:t>, 2004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 w:rsidRPr="006076FA">
        <w:rPr>
          <w:lang w:val="ru-RU"/>
        </w:rPr>
        <w:t xml:space="preserve">Хрестоматия. Гитара. Средние классы ДМШ. Изд. </w:t>
      </w:r>
      <w:proofErr w:type="spellStart"/>
      <w:r>
        <w:t>Кифара</w:t>
      </w:r>
      <w:proofErr w:type="spellEnd"/>
      <w:r>
        <w:t>, 2006</w:t>
      </w:r>
    </w:p>
    <w:p w:rsidR="006076FA" w:rsidRPr="006076FA" w:rsidRDefault="006076FA" w:rsidP="006076FA">
      <w:pPr>
        <w:pStyle w:val="a6"/>
        <w:numPr>
          <w:ilvl w:val="0"/>
          <w:numId w:val="28"/>
        </w:numPr>
        <w:ind w:left="0"/>
        <w:jc w:val="both"/>
        <w:rPr>
          <w:lang w:val="ru-RU"/>
        </w:rPr>
      </w:pPr>
      <w:proofErr w:type="spellStart"/>
      <w:r w:rsidRPr="006076FA">
        <w:rPr>
          <w:lang w:val="ru-RU"/>
        </w:rPr>
        <w:t>Поплянова</w:t>
      </w:r>
      <w:proofErr w:type="spellEnd"/>
      <w:r w:rsidRPr="006076FA">
        <w:rPr>
          <w:lang w:val="ru-RU"/>
        </w:rPr>
        <w:t xml:space="preserve"> Е. Музыкальный десерт. Ансамбли для гитары </w:t>
      </w:r>
      <w:r>
        <w:rPr>
          <w:lang w:val="ru-RU"/>
        </w:rPr>
        <w:t>и</w:t>
      </w:r>
      <w:r w:rsidRPr="006076FA">
        <w:rPr>
          <w:lang w:val="ru-RU"/>
        </w:rPr>
        <w:t xml:space="preserve"> фортепиано. Изд. </w:t>
      </w:r>
      <w:r>
        <w:t>M</w:t>
      </w:r>
      <w:proofErr w:type="gramStart"/>
      <w:r w:rsidRPr="006076FA">
        <w:rPr>
          <w:lang w:val="ru-RU"/>
        </w:rPr>
        <w:t>Р</w:t>
      </w:r>
      <w:proofErr w:type="gramEnd"/>
      <w:r>
        <w:t>I</w:t>
      </w:r>
      <w:r w:rsidRPr="006076FA">
        <w:rPr>
          <w:lang w:val="ru-RU"/>
        </w:rPr>
        <w:t xml:space="preserve"> Челябинск, 2013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 w:rsidRPr="006076FA">
        <w:rPr>
          <w:lang w:val="ru-RU"/>
        </w:rPr>
        <w:t xml:space="preserve">Шестиструнная гитара. 4 класс ДМШ. Киев. Изд.  </w:t>
      </w:r>
      <w:proofErr w:type="spellStart"/>
      <w:r>
        <w:t>Музична</w:t>
      </w:r>
      <w:proofErr w:type="spellEnd"/>
      <w:r>
        <w:t xml:space="preserve"> </w:t>
      </w:r>
      <w:proofErr w:type="spellStart"/>
      <w:r>
        <w:t>Украина</w:t>
      </w:r>
      <w:proofErr w:type="spellEnd"/>
      <w:r>
        <w:t>, 1990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>
        <w:t>STEFAN LOFVENIUS «</w:t>
      </w:r>
      <w:proofErr w:type="spellStart"/>
      <w:r>
        <w:t>Gitarr</w:t>
      </w:r>
      <w:proofErr w:type="spellEnd"/>
      <w:r>
        <w:t xml:space="preserve"> music», 2010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 w:rsidRPr="006076FA">
        <w:rPr>
          <w:lang w:val="ru-RU"/>
        </w:rPr>
        <w:t xml:space="preserve">Искусство гитарного ансамбля (дуэты, трио, квартеты), Изд. </w:t>
      </w:r>
      <w:proofErr w:type="spellStart"/>
      <w:r>
        <w:t>Композитор</w:t>
      </w:r>
      <w:proofErr w:type="spellEnd"/>
      <w:r>
        <w:t xml:space="preserve">, </w:t>
      </w:r>
      <w:proofErr w:type="spellStart"/>
      <w:r>
        <w:t>Санкт-Петербург</w:t>
      </w:r>
      <w:proofErr w:type="spellEnd"/>
      <w:r>
        <w:t>, 2002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 w:rsidRPr="006076FA">
        <w:rPr>
          <w:lang w:val="ru-RU"/>
        </w:rPr>
        <w:t xml:space="preserve">Нотная папка гитариста. Изд. </w:t>
      </w:r>
      <w:proofErr w:type="spellStart"/>
      <w:r w:rsidRPr="006076FA">
        <w:rPr>
          <w:lang w:val="ru-RU"/>
        </w:rPr>
        <w:t>Дена-ВС</w:t>
      </w:r>
      <w:proofErr w:type="spellEnd"/>
      <w:r w:rsidRPr="006076FA">
        <w:rPr>
          <w:lang w:val="ru-RU"/>
        </w:rPr>
        <w:t xml:space="preserve">. </w:t>
      </w:r>
      <w:proofErr w:type="spellStart"/>
      <w:r>
        <w:t>Москва</w:t>
      </w:r>
      <w:proofErr w:type="spellEnd"/>
      <w:r>
        <w:t>, 2009</w:t>
      </w:r>
    </w:p>
    <w:p w:rsidR="006076FA" w:rsidRPr="006076FA" w:rsidRDefault="006076FA" w:rsidP="006076FA">
      <w:pPr>
        <w:pStyle w:val="a6"/>
        <w:numPr>
          <w:ilvl w:val="0"/>
          <w:numId w:val="28"/>
        </w:numPr>
        <w:ind w:left="0"/>
        <w:jc w:val="both"/>
        <w:rPr>
          <w:lang w:val="ru-RU"/>
        </w:rPr>
      </w:pPr>
      <w:r w:rsidRPr="006076FA">
        <w:rPr>
          <w:lang w:val="ru-RU"/>
        </w:rPr>
        <w:t>Александрова М. Азбука гитариста. Изд. Кифара, 2009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 w:rsidRPr="006076FA">
        <w:rPr>
          <w:lang w:val="ru-RU"/>
        </w:rPr>
        <w:t xml:space="preserve">Трио гитаристов Урала. Музыка для трех гитар. </w:t>
      </w:r>
      <w:proofErr w:type="spellStart"/>
      <w:r>
        <w:t>Изд</w:t>
      </w:r>
      <w:proofErr w:type="spellEnd"/>
      <w:r>
        <w:t xml:space="preserve">. </w:t>
      </w:r>
      <w:proofErr w:type="spellStart"/>
      <w:r>
        <w:t>Челябинск</w:t>
      </w:r>
      <w:proofErr w:type="spellEnd"/>
      <w:r>
        <w:t>, 2012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 w:rsidRPr="006076FA">
        <w:rPr>
          <w:lang w:val="ru-RU"/>
        </w:rPr>
        <w:t xml:space="preserve">Козлов В. Эхо бразильского карнавала. </w:t>
      </w:r>
      <w:proofErr w:type="spellStart"/>
      <w:r>
        <w:t>Изд</w:t>
      </w:r>
      <w:proofErr w:type="spellEnd"/>
      <w:r>
        <w:t xml:space="preserve">. MРI </w:t>
      </w:r>
      <w:proofErr w:type="spellStart"/>
      <w:r>
        <w:t>Челябинск</w:t>
      </w:r>
      <w:proofErr w:type="spellEnd"/>
      <w:r>
        <w:t>, 2003</w:t>
      </w:r>
    </w:p>
    <w:p w:rsidR="006076FA" w:rsidRPr="006076FA" w:rsidRDefault="006076FA" w:rsidP="006076FA">
      <w:pPr>
        <w:pStyle w:val="a6"/>
        <w:numPr>
          <w:ilvl w:val="0"/>
          <w:numId w:val="28"/>
        </w:numPr>
        <w:ind w:left="0"/>
        <w:jc w:val="both"/>
        <w:rPr>
          <w:lang w:val="ru-RU"/>
        </w:rPr>
      </w:pPr>
      <w:r w:rsidRPr="006076FA">
        <w:rPr>
          <w:lang w:val="ru-RU"/>
        </w:rPr>
        <w:t>Ансамбли для гитар. Шестиструнная гитара. Выпуск 1.Изд. Советский композитор, Москва, 1987</w:t>
      </w:r>
    </w:p>
    <w:p w:rsidR="006076FA" w:rsidRPr="006076FA" w:rsidRDefault="006076FA" w:rsidP="006076FA">
      <w:pPr>
        <w:pStyle w:val="a6"/>
        <w:numPr>
          <w:ilvl w:val="0"/>
          <w:numId w:val="28"/>
        </w:numPr>
        <w:ind w:left="0"/>
        <w:jc w:val="both"/>
        <w:rPr>
          <w:lang w:val="ru-RU"/>
        </w:rPr>
      </w:pPr>
      <w:r w:rsidRPr="006076FA">
        <w:rPr>
          <w:lang w:val="ru-RU"/>
        </w:rPr>
        <w:t xml:space="preserve">Козлов В.Уральская коллекция. Изд. </w:t>
      </w:r>
      <w:r>
        <w:t>M</w:t>
      </w:r>
      <w:proofErr w:type="gramStart"/>
      <w:r w:rsidRPr="006076FA">
        <w:rPr>
          <w:lang w:val="ru-RU"/>
        </w:rPr>
        <w:t>Р</w:t>
      </w:r>
      <w:proofErr w:type="gramEnd"/>
      <w:r>
        <w:t>I</w:t>
      </w:r>
      <w:r w:rsidRPr="006076FA">
        <w:rPr>
          <w:lang w:val="ru-RU"/>
        </w:rPr>
        <w:t xml:space="preserve"> Челябинск, 1998</w:t>
      </w:r>
    </w:p>
    <w:p w:rsidR="006076FA" w:rsidRDefault="006076FA" w:rsidP="006076FA">
      <w:pPr>
        <w:pStyle w:val="a6"/>
        <w:numPr>
          <w:ilvl w:val="0"/>
          <w:numId w:val="28"/>
        </w:numPr>
        <w:ind w:left="0"/>
        <w:jc w:val="both"/>
      </w:pPr>
      <w:r w:rsidRPr="006076FA">
        <w:rPr>
          <w:lang w:val="ru-RU"/>
        </w:rPr>
        <w:t xml:space="preserve">Фетисов Г.А. Первые шаги гитариста. Тетрадь №1. Изд. В.Катанского, Москва. </w:t>
      </w:r>
      <w:r>
        <w:t>2002</w:t>
      </w:r>
    </w:p>
    <w:p w:rsidR="006076FA" w:rsidRPr="00BA095B" w:rsidRDefault="006076FA" w:rsidP="006076FA">
      <w:pPr>
        <w:pStyle w:val="a6"/>
        <w:ind w:left="0"/>
        <w:jc w:val="both"/>
      </w:pPr>
    </w:p>
    <w:p w:rsidR="00DB2A96" w:rsidRPr="00617105" w:rsidRDefault="00DB2A96" w:rsidP="00DB2A96">
      <w:pPr>
        <w:pStyle w:val="2"/>
        <w:jc w:val="center"/>
        <w:rPr>
          <w:b/>
          <w:szCs w:val="24"/>
        </w:rPr>
      </w:pPr>
      <w:r w:rsidRPr="00617105">
        <w:rPr>
          <w:b/>
          <w:szCs w:val="24"/>
        </w:rPr>
        <w:t>Учебно-методическая литература</w:t>
      </w:r>
    </w:p>
    <w:p w:rsidR="00DB2A96" w:rsidRPr="00DB2A96" w:rsidRDefault="00DB2A96" w:rsidP="00A355C9">
      <w:pPr>
        <w:pStyle w:val="a3"/>
        <w:widowControl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A96">
        <w:rPr>
          <w:rFonts w:ascii="Times New Roman" w:hAnsi="Times New Roman"/>
          <w:sz w:val="24"/>
          <w:szCs w:val="24"/>
        </w:rPr>
        <w:t>Агафошин</w:t>
      </w:r>
      <w:proofErr w:type="spellEnd"/>
      <w:r w:rsidRPr="00DB2A96">
        <w:rPr>
          <w:rFonts w:ascii="Times New Roman" w:hAnsi="Times New Roman"/>
          <w:sz w:val="24"/>
          <w:szCs w:val="24"/>
        </w:rPr>
        <w:t xml:space="preserve"> П.С. Школа игры на шестиструнной гитаре.- М., 1934, 1938, 1983, 1985</w:t>
      </w:r>
    </w:p>
    <w:p w:rsidR="00DB2A96" w:rsidRPr="00DB2A96" w:rsidRDefault="00DB2A96" w:rsidP="00DB2A96">
      <w:pPr>
        <w:pStyle w:val="a3"/>
        <w:widowControl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A96">
        <w:rPr>
          <w:rFonts w:ascii="Times New Roman" w:hAnsi="Times New Roman"/>
          <w:sz w:val="24"/>
          <w:szCs w:val="24"/>
        </w:rPr>
        <w:t>Гитман</w:t>
      </w:r>
      <w:proofErr w:type="spellEnd"/>
      <w:r w:rsidRPr="00DB2A96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DB2A96">
        <w:rPr>
          <w:rFonts w:ascii="Times New Roman" w:hAnsi="Times New Roman"/>
          <w:sz w:val="24"/>
          <w:szCs w:val="24"/>
        </w:rPr>
        <w:t>Донотный</w:t>
      </w:r>
      <w:proofErr w:type="spellEnd"/>
      <w:r w:rsidRPr="00DB2A96">
        <w:rPr>
          <w:rFonts w:ascii="Times New Roman" w:hAnsi="Times New Roman"/>
          <w:sz w:val="24"/>
          <w:szCs w:val="24"/>
        </w:rPr>
        <w:t xml:space="preserve"> период в начальном обучении гитаристов. - М., 2003</w:t>
      </w:r>
    </w:p>
    <w:p w:rsidR="00DB2A96" w:rsidRPr="00DB2A96" w:rsidRDefault="00DB2A96" w:rsidP="00DB2A96">
      <w:pPr>
        <w:pStyle w:val="a3"/>
        <w:widowControl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A96">
        <w:rPr>
          <w:rFonts w:ascii="Times New Roman" w:hAnsi="Times New Roman"/>
          <w:sz w:val="24"/>
          <w:szCs w:val="24"/>
        </w:rPr>
        <w:t>Гитман</w:t>
      </w:r>
      <w:proofErr w:type="spellEnd"/>
      <w:r w:rsidRPr="00DB2A96">
        <w:rPr>
          <w:rFonts w:ascii="Times New Roman" w:hAnsi="Times New Roman"/>
          <w:sz w:val="24"/>
          <w:szCs w:val="24"/>
        </w:rPr>
        <w:t xml:space="preserve"> А. Начальное обучение на шестиструнной гитаре. - М., 1995, 1999, 2002</w:t>
      </w:r>
    </w:p>
    <w:p w:rsidR="00DB2A96" w:rsidRPr="00DB2A96" w:rsidRDefault="00DB2A96" w:rsidP="00DB2A96">
      <w:pPr>
        <w:pStyle w:val="a3"/>
        <w:widowControl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2A96">
        <w:rPr>
          <w:rFonts w:ascii="Times New Roman" w:hAnsi="Times New Roman"/>
          <w:sz w:val="24"/>
          <w:szCs w:val="24"/>
        </w:rPr>
        <w:t>Иванов-Крамской А. Школа игры на шестиструнной гитаре.- М., 1970-2009</w:t>
      </w:r>
    </w:p>
    <w:p w:rsidR="00DB2A96" w:rsidRPr="00DB2A96" w:rsidRDefault="00DB2A96" w:rsidP="00DB2A96">
      <w:pPr>
        <w:pStyle w:val="a3"/>
        <w:widowControl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A96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DB2A96">
        <w:rPr>
          <w:rFonts w:ascii="Times New Roman" w:hAnsi="Times New Roman"/>
          <w:sz w:val="24"/>
          <w:szCs w:val="24"/>
        </w:rPr>
        <w:t xml:space="preserve"> М. Школа игры на шестиструнной гитаре. - М., 1964-2009</w:t>
      </w:r>
    </w:p>
    <w:p w:rsidR="00DB2A96" w:rsidRPr="00DB2A96" w:rsidRDefault="00DB2A96" w:rsidP="00DB2A96">
      <w:pPr>
        <w:pStyle w:val="a3"/>
        <w:widowControl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2A96">
        <w:rPr>
          <w:rFonts w:ascii="Times New Roman" w:hAnsi="Times New Roman"/>
          <w:sz w:val="24"/>
          <w:szCs w:val="24"/>
        </w:rPr>
        <w:t>Кирьянов Н.  Искусство игры на шестиструнной гитаре. - М., 1991</w:t>
      </w:r>
    </w:p>
    <w:p w:rsidR="00DB2A96" w:rsidRDefault="00DB2A96" w:rsidP="00DB2A96">
      <w:pPr>
        <w:pStyle w:val="a3"/>
        <w:widowControl/>
        <w:numPr>
          <w:ilvl w:val="0"/>
          <w:numId w:val="29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A96">
        <w:rPr>
          <w:rFonts w:ascii="Times New Roman" w:hAnsi="Times New Roman"/>
          <w:sz w:val="24"/>
          <w:szCs w:val="24"/>
        </w:rPr>
        <w:t>Пухоль</w:t>
      </w:r>
      <w:proofErr w:type="spellEnd"/>
      <w:r w:rsidRPr="00DB2A96">
        <w:rPr>
          <w:rFonts w:ascii="Times New Roman" w:hAnsi="Times New Roman"/>
          <w:sz w:val="24"/>
          <w:szCs w:val="24"/>
        </w:rPr>
        <w:t xml:space="preserve"> Э. Школа игры на шестиструнной гитаре. - М., 1977-2009</w:t>
      </w:r>
    </w:p>
    <w:p w:rsidR="00DB2A96" w:rsidRPr="00DB2A96" w:rsidRDefault="00DB2A96" w:rsidP="00DB2A96">
      <w:pPr>
        <w:pStyle w:val="a3"/>
        <w:widowControl/>
        <w:numPr>
          <w:ilvl w:val="0"/>
          <w:numId w:val="29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B2A96" w:rsidRPr="00DB2A96" w:rsidRDefault="00DB2A96" w:rsidP="00DB2A96">
      <w:pPr>
        <w:pStyle w:val="2"/>
        <w:jc w:val="center"/>
        <w:rPr>
          <w:b/>
          <w:szCs w:val="24"/>
        </w:rPr>
      </w:pPr>
      <w:r w:rsidRPr="00DB2A96">
        <w:rPr>
          <w:b/>
          <w:szCs w:val="24"/>
        </w:rPr>
        <w:t>Методическая литература</w:t>
      </w:r>
    </w:p>
    <w:p w:rsidR="00DB2A96" w:rsidRPr="00DB2A96" w:rsidRDefault="00DB2A96" w:rsidP="00DB2A96">
      <w:pPr>
        <w:pStyle w:val="a3"/>
        <w:widowControl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A96">
        <w:rPr>
          <w:rFonts w:ascii="Times New Roman" w:hAnsi="Times New Roman"/>
          <w:sz w:val="24"/>
          <w:szCs w:val="24"/>
        </w:rPr>
        <w:t>Гитман</w:t>
      </w:r>
      <w:proofErr w:type="spellEnd"/>
      <w:r w:rsidRPr="00DB2A96">
        <w:rPr>
          <w:rFonts w:ascii="Times New Roman" w:hAnsi="Times New Roman"/>
          <w:sz w:val="24"/>
          <w:szCs w:val="24"/>
        </w:rPr>
        <w:t xml:space="preserve"> А. Гитара и музыкальная грамота. - М., 2002</w:t>
      </w:r>
    </w:p>
    <w:p w:rsidR="00DB2A96" w:rsidRPr="00DB2A96" w:rsidRDefault="00DB2A96" w:rsidP="00DB2A96">
      <w:pPr>
        <w:pStyle w:val="a3"/>
        <w:widowControl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A96">
        <w:rPr>
          <w:rFonts w:ascii="Times New Roman" w:hAnsi="Times New Roman"/>
          <w:sz w:val="24"/>
          <w:szCs w:val="24"/>
        </w:rPr>
        <w:t>Домогацкий</w:t>
      </w:r>
      <w:proofErr w:type="spellEnd"/>
      <w:r w:rsidRPr="00DB2A96">
        <w:rPr>
          <w:rFonts w:ascii="Times New Roman" w:hAnsi="Times New Roman"/>
          <w:sz w:val="24"/>
          <w:szCs w:val="24"/>
        </w:rPr>
        <w:t xml:space="preserve"> В. Семь ступеней мастерства: вопросы гитарной техники. М., Классика-</w:t>
      </w:r>
      <w:proofErr w:type="gramStart"/>
      <w:r w:rsidRPr="00DB2A96">
        <w:rPr>
          <w:rFonts w:ascii="Times New Roman" w:hAnsi="Times New Roman"/>
          <w:sz w:val="24"/>
          <w:szCs w:val="24"/>
          <w:lang w:val="en-US"/>
        </w:rPr>
        <w:t>XXI</w:t>
      </w:r>
      <w:proofErr w:type="gramEnd"/>
      <w:r w:rsidRPr="00DB2A96">
        <w:rPr>
          <w:rFonts w:ascii="Times New Roman" w:hAnsi="Times New Roman"/>
          <w:sz w:val="24"/>
          <w:szCs w:val="24"/>
        </w:rPr>
        <w:t>, 2004</w:t>
      </w:r>
    </w:p>
    <w:p w:rsidR="00DB2A96" w:rsidRPr="00DB2A96" w:rsidRDefault="00DB2A96" w:rsidP="00DB2A96">
      <w:pPr>
        <w:pStyle w:val="a3"/>
        <w:widowControl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2A96">
        <w:rPr>
          <w:rFonts w:ascii="Times New Roman" w:hAnsi="Times New Roman"/>
          <w:sz w:val="24"/>
          <w:szCs w:val="24"/>
        </w:rPr>
        <w:t>Как научить играть на гитаре. Сост. В.Кузнецов. - М., 2006, 2010</w:t>
      </w:r>
    </w:p>
    <w:p w:rsidR="00DB2A96" w:rsidRPr="00DB2A96" w:rsidRDefault="00DB2A96" w:rsidP="00DB2A96">
      <w:pPr>
        <w:pStyle w:val="a3"/>
        <w:widowControl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A96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DB2A96">
        <w:rPr>
          <w:rFonts w:ascii="Times New Roman" w:hAnsi="Times New Roman"/>
          <w:sz w:val="24"/>
          <w:szCs w:val="24"/>
        </w:rPr>
        <w:t xml:space="preserve"> М. Методика преподавания на шестиструнной гитаре. Киев, 2003.</w:t>
      </w:r>
    </w:p>
    <w:p w:rsidR="00704402" w:rsidRPr="00DB2A96" w:rsidRDefault="00704402" w:rsidP="00480F50">
      <w:pPr>
        <w:rPr>
          <w:b/>
        </w:rPr>
      </w:pPr>
    </w:p>
    <w:sectPr w:rsidR="00704402" w:rsidRPr="00DB2A96" w:rsidSect="006C4573">
      <w:footerReference w:type="default" r:id="rId8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DA" w:rsidRDefault="007370DA" w:rsidP="00FC4266">
      <w:r>
        <w:separator/>
      </w:r>
    </w:p>
  </w:endnote>
  <w:endnote w:type="continuationSeparator" w:id="1">
    <w:p w:rsidR="007370DA" w:rsidRDefault="007370DA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3A786C" w:rsidRDefault="00A61B9A">
        <w:pPr>
          <w:pStyle w:val="ad"/>
          <w:jc w:val="center"/>
        </w:pPr>
        <w:fldSimple w:instr=" PAGE   \* MERGEFORMAT ">
          <w:r w:rsidR="00ED4195">
            <w:rPr>
              <w:noProof/>
            </w:rPr>
            <w:t>14</w:t>
          </w:r>
        </w:fldSimple>
      </w:p>
    </w:sdtContent>
  </w:sdt>
  <w:p w:rsidR="003A786C" w:rsidRDefault="003A78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DA" w:rsidRDefault="007370DA" w:rsidP="00FC4266">
      <w:r>
        <w:separator/>
      </w:r>
    </w:p>
  </w:footnote>
  <w:footnote w:type="continuationSeparator" w:id="1">
    <w:p w:rsidR="007370DA" w:rsidRDefault="007370DA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A5E0C"/>
    <w:multiLevelType w:val="hybridMultilevel"/>
    <w:tmpl w:val="7732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7E8D"/>
    <w:multiLevelType w:val="hybridMultilevel"/>
    <w:tmpl w:val="7732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515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EED2E7F"/>
    <w:multiLevelType w:val="hybridMultilevel"/>
    <w:tmpl w:val="77322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17F1C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7"/>
  </w:num>
  <w:num w:numId="8">
    <w:abstractNumId w:val="28"/>
  </w:num>
  <w:num w:numId="9">
    <w:abstractNumId w:val="18"/>
  </w:num>
  <w:num w:numId="10">
    <w:abstractNumId w:val="14"/>
  </w:num>
  <w:num w:numId="11">
    <w:abstractNumId w:val="25"/>
  </w:num>
  <w:num w:numId="12">
    <w:abstractNumId w:val="27"/>
  </w:num>
  <w:num w:numId="13">
    <w:abstractNumId w:val="12"/>
  </w:num>
  <w:num w:numId="14">
    <w:abstractNumId w:val="24"/>
  </w:num>
  <w:num w:numId="15">
    <w:abstractNumId w:val="21"/>
  </w:num>
  <w:num w:numId="16">
    <w:abstractNumId w:val="20"/>
  </w:num>
  <w:num w:numId="17">
    <w:abstractNumId w:val="2"/>
  </w:num>
  <w:num w:numId="18">
    <w:abstractNumId w:val="26"/>
  </w:num>
  <w:num w:numId="19">
    <w:abstractNumId w:val="22"/>
  </w:num>
  <w:num w:numId="20">
    <w:abstractNumId w:val="9"/>
  </w:num>
  <w:num w:numId="21">
    <w:abstractNumId w:val="29"/>
  </w:num>
  <w:num w:numId="22">
    <w:abstractNumId w:val="15"/>
  </w:num>
  <w:num w:numId="23">
    <w:abstractNumId w:val="0"/>
  </w:num>
  <w:num w:numId="24">
    <w:abstractNumId w:val="3"/>
  </w:num>
  <w:num w:numId="25">
    <w:abstractNumId w:val="10"/>
  </w:num>
  <w:num w:numId="26">
    <w:abstractNumId w:val="17"/>
  </w:num>
  <w:num w:numId="27">
    <w:abstractNumId w:val="4"/>
  </w:num>
  <w:num w:numId="28">
    <w:abstractNumId w:val="6"/>
  </w:num>
  <w:num w:numId="29">
    <w:abstractNumId w:val="2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B67E84"/>
    <w:rsid w:val="00015EA3"/>
    <w:rsid w:val="00037D28"/>
    <w:rsid w:val="00057BC4"/>
    <w:rsid w:val="00067D13"/>
    <w:rsid w:val="000709D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12444"/>
    <w:rsid w:val="00241FAA"/>
    <w:rsid w:val="00252498"/>
    <w:rsid w:val="002626B8"/>
    <w:rsid w:val="002763B8"/>
    <w:rsid w:val="002860E4"/>
    <w:rsid w:val="00287A95"/>
    <w:rsid w:val="0029305C"/>
    <w:rsid w:val="00295D4F"/>
    <w:rsid w:val="00297063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151C5"/>
    <w:rsid w:val="00320231"/>
    <w:rsid w:val="00334C8B"/>
    <w:rsid w:val="00337C75"/>
    <w:rsid w:val="00345223"/>
    <w:rsid w:val="00345B24"/>
    <w:rsid w:val="003612B8"/>
    <w:rsid w:val="00361E56"/>
    <w:rsid w:val="003644A8"/>
    <w:rsid w:val="00366B36"/>
    <w:rsid w:val="003844DD"/>
    <w:rsid w:val="003856B3"/>
    <w:rsid w:val="00394A9B"/>
    <w:rsid w:val="00395DAA"/>
    <w:rsid w:val="003A4609"/>
    <w:rsid w:val="003A75A9"/>
    <w:rsid w:val="003A786C"/>
    <w:rsid w:val="003B658C"/>
    <w:rsid w:val="003C2EAA"/>
    <w:rsid w:val="003E3D96"/>
    <w:rsid w:val="003E5AC7"/>
    <w:rsid w:val="00407AD5"/>
    <w:rsid w:val="00410EEE"/>
    <w:rsid w:val="004223F9"/>
    <w:rsid w:val="0042432C"/>
    <w:rsid w:val="004262AF"/>
    <w:rsid w:val="00427402"/>
    <w:rsid w:val="00427D2D"/>
    <w:rsid w:val="00435E6E"/>
    <w:rsid w:val="00454DB3"/>
    <w:rsid w:val="00460060"/>
    <w:rsid w:val="0046117F"/>
    <w:rsid w:val="004663CB"/>
    <w:rsid w:val="004735F2"/>
    <w:rsid w:val="00480F50"/>
    <w:rsid w:val="0048172E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0C83"/>
    <w:rsid w:val="00517B87"/>
    <w:rsid w:val="00523AB3"/>
    <w:rsid w:val="00536BC0"/>
    <w:rsid w:val="00545D31"/>
    <w:rsid w:val="00551DA2"/>
    <w:rsid w:val="00575883"/>
    <w:rsid w:val="00575B6F"/>
    <w:rsid w:val="005825C2"/>
    <w:rsid w:val="0059234D"/>
    <w:rsid w:val="00594FA6"/>
    <w:rsid w:val="005A1DF0"/>
    <w:rsid w:val="005A4A37"/>
    <w:rsid w:val="005C3EA2"/>
    <w:rsid w:val="005C4458"/>
    <w:rsid w:val="005C4653"/>
    <w:rsid w:val="005C7C3C"/>
    <w:rsid w:val="00600373"/>
    <w:rsid w:val="006076FA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D7B9D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35C3C"/>
    <w:rsid w:val="007370DA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31FA"/>
    <w:rsid w:val="00854791"/>
    <w:rsid w:val="008565BA"/>
    <w:rsid w:val="008672BE"/>
    <w:rsid w:val="008714D5"/>
    <w:rsid w:val="008823FC"/>
    <w:rsid w:val="00884EF2"/>
    <w:rsid w:val="008902B3"/>
    <w:rsid w:val="0089387F"/>
    <w:rsid w:val="00894223"/>
    <w:rsid w:val="008A46A9"/>
    <w:rsid w:val="008A6A34"/>
    <w:rsid w:val="008D65A5"/>
    <w:rsid w:val="008E2562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23B8"/>
    <w:rsid w:val="009C4782"/>
    <w:rsid w:val="009E3567"/>
    <w:rsid w:val="009F0ACB"/>
    <w:rsid w:val="009F6463"/>
    <w:rsid w:val="00A04075"/>
    <w:rsid w:val="00A0753D"/>
    <w:rsid w:val="00A32245"/>
    <w:rsid w:val="00A355C9"/>
    <w:rsid w:val="00A4579C"/>
    <w:rsid w:val="00A45DA2"/>
    <w:rsid w:val="00A471C7"/>
    <w:rsid w:val="00A55DC2"/>
    <w:rsid w:val="00A60DAB"/>
    <w:rsid w:val="00A61B9A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B1435"/>
    <w:rsid w:val="00AB6F72"/>
    <w:rsid w:val="00AC25EC"/>
    <w:rsid w:val="00AC5F73"/>
    <w:rsid w:val="00AC6445"/>
    <w:rsid w:val="00AD1088"/>
    <w:rsid w:val="00AD673C"/>
    <w:rsid w:val="00AE661B"/>
    <w:rsid w:val="00B03683"/>
    <w:rsid w:val="00B0697B"/>
    <w:rsid w:val="00B10A4C"/>
    <w:rsid w:val="00B158E2"/>
    <w:rsid w:val="00B33A4B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BF0C5F"/>
    <w:rsid w:val="00BF284A"/>
    <w:rsid w:val="00C004F0"/>
    <w:rsid w:val="00C25694"/>
    <w:rsid w:val="00C26349"/>
    <w:rsid w:val="00C3524C"/>
    <w:rsid w:val="00C352D3"/>
    <w:rsid w:val="00C61501"/>
    <w:rsid w:val="00C67D38"/>
    <w:rsid w:val="00C7355C"/>
    <w:rsid w:val="00C84D14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19CA"/>
    <w:rsid w:val="00D86405"/>
    <w:rsid w:val="00D91382"/>
    <w:rsid w:val="00D91C96"/>
    <w:rsid w:val="00D9307D"/>
    <w:rsid w:val="00D94B8E"/>
    <w:rsid w:val="00DA4791"/>
    <w:rsid w:val="00DB2A96"/>
    <w:rsid w:val="00DD3A6A"/>
    <w:rsid w:val="00DE67E1"/>
    <w:rsid w:val="00E01665"/>
    <w:rsid w:val="00E14A3A"/>
    <w:rsid w:val="00E30443"/>
    <w:rsid w:val="00E54B74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D4195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B5E25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B2A96"/>
    <w:pPr>
      <w:keepNext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paragraph" w:customStyle="1" w:styleId="11">
    <w:name w:val="Абзац списка1"/>
    <w:basedOn w:val="a"/>
    <w:rsid w:val="00BF0C5F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DB2A96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C9AA-C923-4E28-A44A-934E06A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4084</Words>
  <Characters>27773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Admin</cp:lastModifiedBy>
  <cp:revision>43</cp:revision>
  <cp:lastPrinted>2015-05-20T06:23:00Z</cp:lastPrinted>
  <dcterms:created xsi:type="dcterms:W3CDTF">2013-02-14T20:29:00Z</dcterms:created>
  <dcterms:modified xsi:type="dcterms:W3CDTF">2015-05-20T06:36:00Z</dcterms:modified>
</cp:coreProperties>
</file>