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79" w:rsidRDefault="00A92D79" w:rsidP="00A92D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</w:t>
      </w:r>
    </w:p>
    <w:p w:rsidR="00A92D79" w:rsidRDefault="00A92D79" w:rsidP="00A92D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 ДЕТЕЙ</w:t>
      </w:r>
    </w:p>
    <w:p w:rsidR="00A92D79" w:rsidRDefault="00A92D79" w:rsidP="00A92D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«ДЕТСКАЯ ШКОЛА ИСКУССТВ»</w:t>
      </w:r>
    </w:p>
    <w:p w:rsidR="00A92D79" w:rsidRDefault="00A92D79" w:rsidP="00A92D79">
      <w:pPr>
        <w:spacing w:line="360" w:lineRule="auto"/>
        <w:jc w:val="center"/>
        <w:rPr>
          <w:sz w:val="28"/>
          <w:szCs w:val="28"/>
        </w:rPr>
      </w:pPr>
    </w:p>
    <w:p w:rsidR="00C21E09" w:rsidRDefault="00C21E09" w:rsidP="00C21E09">
      <w:pPr>
        <w:spacing w:line="360" w:lineRule="auto"/>
        <w:jc w:val="center"/>
        <w:rPr>
          <w:sz w:val="28"/>
          <w:szCs w:val="28"/>
        </w:rPr>
      </w:pPr>
    </w:p>
    <w:p w:rsidR="00C21E09" w:rsidRDefault="00C21E09" w:rsidP="00C21E09">
      <w:pPr>
        <w:spacing w:line="360" w:lineRule="auto"/>
        <w:jc w:val="center"/>
        <w:rPr>
          <w:sz w:val="28"/>
          <w:szCs w:val="28"/>
        </w:rPr>
      </w:pPr>
    </w:p>
    <w:p w:rsidR="00C21E09" w:rsidRDefault="00C21E09" w:rsidP="00C21E09">
      <w:pPr>
        <w:spacing w:line="360" w:lineRule="auto"/>
        <w:jc w:val="center"/>
        <w:rPr>
          <w:sz w:val="28"/>
          <w:szCs w:val="28"/>
        </w:rPr>
      </w:pPr>
    </w:p>
    <w:p w:rsidR="00C21E09" w:rsidRDefault="00C21E09" w:rsidP="00C21E09">
      <w:pPr>
        <w:spacing w:line="360" w:lineRule="auto"/>
        <w:jc w:val="center"/>
        <w:rPr>
          <w:sz w:val="28"/>
          <w:szCs w:val="28"/>
        </w:rPr>
      </w:pPr>
    </w:p>
    <w:p w:rsidR="00C21E09" w:rsidRDefault="00C21E09" w:rsidP="00C21E09">
      <w:pPr>
        <w:spacing w:line="360" w:lineRule="auto"/>
        <w:rPr>
          <w:sz w:val="28"/>
          <w:szCs w:val="28"/>
        </w:rPr>
      </w:pPr>
    </w:p>
    <w:p w:rsidR="00C21E09" w:rsidRDefault="00C21E09" w:rsidP="00C21E09">
      <w:pPr>
        <w:spacing w:line="360" w:lineRule="auto"/>
        <w:jc w:val="center"/>
        <w:rPr>
          <w:sz w:val="28"/>
          <w:szCs w:val="28"/>
        </w:rPr>
      </w:pPr>
    </w:p>
    <w:p w:rsidR="00C21E09" w:rsidRPr="00A92D79" w:rsidRDefault="00C21E09" w:rsidP="00C21E09">
      <w:pPr>
        <w:jc w:val="center"/>
        <w:rPr>
          <w:b/>
          <w:sz w:val="28"/>
          <w:szCs w:val="28"/>
        </w:rPr>
      </w:pPr>
      <w:r w:rsidRPr="00A92D79">
        <w:rPr>
          <w:b/>
          <w:sz w:val="28"/>
          <w:szCs w:val="28"/>
        </w:rPr>
        <w:t xml:space="preserve">ДОПОЛНИТЕЛЬНАЯ ПРЕДПРОФЕССИОНАЛЬНАЯ </w:t>
      </w:r>
    </w:p>
    <w:p w:rsidR="00C21E09" w:rsidRPr="00A92D79" w:rsidRDefault="00C21E09" w:rsidP="00C21E09">
      <w:pPr>
        <w:jc w:val="center"/>
        <w:rPr>
          <w:b/>
          <w:sz w:val="28"/>
          <w:szCs w:val="28"/>
        </w:rPr>
      </w:pPr>
      <w:r w:rsidRPr="00A92D79">
        <w:rPr>
          <w:b/>
          <w:sz w:val="28"/>
          <w:szCs w:val="28"/>
        </w:rPr>
        <w:t xml:space="preserve">ОБЩЕОБРАЗОВАТЕЛЬНАЯ ПРОГРАММА В ОБЛАСТИ </w:t>
      </w:r>
    </w:p>
    <w:p w:rsidR="005B1715" w:rsidRPr="00A92D79" w:rsidRDefault="00C21E09" w:rsidP="008D1167">
      <w:pPr>
        <w:jc w:val="center"/>
        <w:rPr>
          <w:b/>
          <w:sz w:val="28"/>
          <w:szCs w:val="28"/>
        </w:rPr>
      </w:pPr>
      <w:r w:rsidRPr="00A92D79">
        <w:rPr>
          <w:b/>
          <w:sz w:val="28"/>
          <w:szCs w:val="28"/>
        </w:rPr>
        <w:t>МУЗЫКАЛЬНОГО ИС</w:t>
      </w:r>
      <w:r w:rsidR="005B1715" w:rsidRPr="00A92D79">
        <w:rPr>
          <w:b/>
          <w:sz w:val="28"/>
          <w:szCs w:val="28"/>
        </w:rPr>
        <w:t xml:space="preserve">КУССТВА </w:t>
      </w:r>
      <w:r w:rsidR="008D1167" w:rsidRPr="00A92D79">
        <w:rPr>
          <w:b/>
          <w:sz w:val="28"/>
          <w:szCs w:val="28"/>
        </w:rPr>
        <w:t>«НАРОДНЫЕ ИНСТРУМЕНТЫ»</w:t>
      </w:r>
    </w:p>
    <w:p w:rsidR="00C21E09" w:rsidRDefault="00C21E09" w:rsidP="00C21E09">
      <w:pPr>
        <w:jc w:val="center"/>
        <w:rPr>
          <w:b/>
          <w:sz w:val="28"/>
          <w:szCs w:val="28"/>
        </w:rPr>
      </w:pPr>
    </w:p>
    <w:p w:rsidR="00C21E09" w:rsidRDefault="00C21E09" w:rsidP="00C21E09">
      <w:pPr>
        <w:jc w:val="center"/>
        <w:rPr>
          <w:b/>
          <w:sz w:val="28"/>
          <w:szCs w:val="28"/>
        </w:rPr>
      </w:pPr>
    </w:p>
    <w:p w:rsidR="00C21E09" w:rsidRPr="00A92D79" w:rsidRDefault="00C21E09" w:rsidP="00C21E09">
      <w:pPr>
        <w:jc w:val="center"/>
        <w:rPr>
          <w:b/>
          <w:sz w:val="28"/>
          <w:szCs w:val="28"/>
        </w:rPr>
      </w:pPr>
      <w:r w:rsidRPr="00A92D79">
        <w:rPr>
          <w:b/>
          <w:sz w:val="28"/>
          <w:szCs w:val="28"/>
        </w:rPr>
        <w:t xml:space="preserve">Предметная область </w:t>
      </w:r>
    </w:p>
    <w:p w:rsidR="00C21E09" w:rsidRPr="00A92D79" w:rsidRDefault="00C21E09" w:rsidP="00C21E09">
      <w:pPr>
        <w:jc w:val="center"/>
        <w:rPr>
          <w:b/>
          <w:sz w:val="28"/>
          <w:szCs w:val="28"/>
        </w:rPr>
      </w:pPr>
      <w:r w:rsidRPr="00A92D79">
        <w:rPr>
          <w:b/>
          <w:sz w:val="28"/>
          <w:szCs w:val="28"/>
        </w:rPr>
        <w:t>ПО.01. ТЕОРИЯ И ИСТОРИЯ МУЗЫКИ</w:t>
      </w:r>
    </w:p>
    <w:p w:rsidR="00C21E09" w:rsidRDefault="00C21E09" w:rsidP="00C21E09">
      <w:pPr>
        <w:jc w:val="center"/>
        <w:rPr>
          <w:b/>
          <w:sz w:val="28"/>
          <w:szCs w:val="36"/>
        </w:rPr>
      </w:pPr>
    </w:p>
    <w:p w:rsidR="00C21E09" w:rsidRDefault="00C21E09" w:rsidP="00C21E09">
      <w:pPr>
        <w:jc w:val="center"/>
        <w:rPr>
          <w:b/>
          <w:sz w:val="28"/>
          <w:szCs w:val="36"/>
        </w:rPr>
      </w:pPr>
    </w:p>
    <w:p w:rsidR="00C21E09" w:rsidRDefault="00C21E09" w:rsidP="00C21E09">
      <w:pPr>
        <w:jc w:val="center"/>
        <w:rPr>
          <w:b/>
          <w:sz w:val="28"/>
          <w:szCs w:val="36"/>
        </w:rPr>
      </w:pPr>
    </w:p>
    <w:p w:rsidR="00C21E09" w:rsidRDefault="00C21E09" w:rsidP="00C21E09">
      <w:pPr>
        <w:jc w:val="center"/>
        <w:rPr>
          <w:b/>
          <w:sz w:val="28"/>
          <w:szCs w:val="36"/>
        </w:rPr>
      </w:pPr>
    </w:p>
    <w:p w:rsidR="00C21E09" w:rsidRDefault="00C21E09" w:rsidP="00C21E0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ПРОГРАММА</w:t>
      </w:r>
    </w:p>
    <w:p w:rsidR="00C21E09" w:rsidRDefault="00C21E09" w:rsidP="00C21E0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C21E09" w:rsidRPr="00A92D79" w:rsidRDefault="00A92D79" w:rsidP="00C21E09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ПО.02.УП.03. </w:t>
      </w:r>
      <w:r w:rsidR="00C21E09" w:rsidRPr="00A92D79">
        <w:rPr>
          <w:b/>
          <w:sz w:val="40"/>
          <w:szCs w:val="40"/>
        </w:rPr>
        <w:t>ЭЛЕМЕНТАРНАЯ ТЕОРИЯ МУЗЫКИ</w:t>
      </w:r>
    </w:p>
    <w:p w:rsidR="00C21E09" w:rsidRDefault="00C21E09" w:rsidP="00C21E09">
      <w:pPr>
        <w:pStyle w:val="a8"/>
        <w:spacing w:after="410" w:line="360" w:lineRule="auto"/>
        <w:ind w:right="120"/>
        <w:jc w:val="center"/>
      </w:pPr>
    </w:p>
    <w:p w:rsidR="00C21E09" w:rsidRDefault="00C21E09" w:rsidP="00C21E09">
      <w:pPr>
        <w:pStyle w:val="a8"/>
        <w:spacing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C21E09" w:rsidRDefault="00C21E09" w:rsidP="00C21E09">
      <w:pPr>
        <w:pStyle w:val="a8"/>
        <w:spacing w:line="360" w:lineRule="auto"/>
        <w:ind w:right="120"/>
        <w:jc w:val="center"/>
      </w:pPr>
    </w:p>
    <w:p w:rsidR="00C21E09" w:rsidRDefault="00C21E09" w:rsidP="00C21E09">
      <w:pPr>
        <w:pStyle w:val="a8"/>
        <w:spacing w:line="360" w:lineRule="auto"/>
        <w:ind w:right="120"/>
        <w:jc w:val="center"/>
      </w:pPr>
    </w:p>
    <w:p w:rsidR="00C21E09" w:rsidRDefault="00C21E09" w:rsidP="00C21E09">
      <w:pPr>
        <w:pStyle w:val="a8"/>
        <w:spacing w:line="360" w:lineRule="auto"/>
        <w:ind w:right="120"/>
        <w:jc w:val="center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C21E09" w:rsidRDefault="00C21E09" w:rsidP="00C21E09">
      <w:pPr>
        <w:pStyle w:val="a8"/>
        <w:spacing w:line="360" w:lineRule="auto"/>
        <w:ind w:right="1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C21E09" w:rsidRDefault="00C21E09" w:rsidP="00C21E09">
      <w:pPr>
        <w:pStyle w:val="a8"/>
        <w:spacing w:line="360" w:lineRule="auto"/>
        <w:ind w:right="120"/>
        <w:jc w:val="center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C21E09" w:rsidRDefault="00C21E09" w:rsidP="00C21E09">
      <w:pPr>
        <w:pStyle w:val="a8"/>
        <w:spacing w:line="36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</w:p>
    <w:p w:rsidR="00C21E09" w:rsidRDefault="00C21E09" w:rsidP="00A92D79">
      <w:pPr>
        <w:pStyle w:val="a8"/>
        <w:spacing w:line="36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Нязепетровск 2014</w:t>
      </w:r>
    </w:p>
    <w:p w:rsidR="00C21E09" w:rsidRDefault="00C21E09" w:rsidP="00C21E09">
      <w:pPr>
        <w:pStyle w:val="a8"/>
        <w:spacing w:line="36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1"/>
        <w:gridCol w:w="4712"/>
      </w:tblGrid>
      <w:tr w:rsidR="00C21E09" w:rsidTr="00C21E09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9" w:rsidRDefault="00C21E09" w:rsidP="00C21E09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Рассмотрено:</w:t>
            </w:r>
          </w:p>
          <w:p w:rsidR="00C21E09" w:rsidRDefault="00C21E09" w:rsidP="00C21E09">
            <w:pPr>
              <w:rPr>
                <w:rFonts w:cs="Times New Roman"/>
                <w:sz w:val="28"/>
                <w:szCs w:val="28"/>
              </w:rPr>
            </w:pPr>
          </w:p>
          <w:p w:rsidR="00C21E09" w:rsidRDefault="00C21E09" w:rsidP="00C21E0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Методическим объединением</w:t>
            </w:r>
          </w:p>
          <w:p w:rsidR="00C21E09" w:rsidRDefault="00C21E09" w:rsidP="00C21E0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ДОД "Детская школа искусств"</w:t>
            </w:r>
          </w:p>
          <w:p w:rsidR="00C21E09" w:rsidRDefault="00C21E09" w:rsidP="00C21E09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Протокол методического объединения № 1 от  27.08.2014г.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9" w:rsidRDefault="00C21E09" w:rsidP="00C21E09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Утверждаю:</w:t>
            </w:r>
          </w:p>
          <w:p w:rsidR="00C21E09" w:rsidRDefault="00C21E09" w:rsidP="00C21E09">
            <w:pPr>
              <w:rPr>
                <w:rFonts w:cs="Times New Roman"/>
                <w:sz w:val="28"/>
                <w:szCs w:val="28"/>
              </w:rPr>
            </w:pPr>
          </w:p>
          <w:p w:rsidR="00C21E09" w:rsidRDefault="00C21E09" w:rsidP="00C21E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</w:t>
            </w:r>
          </w:p>
          <w:p w:rsidR="00C21E09" w:rsidRDefault="00C21E09" w:rsidP="00C21E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ДОД "Детская школа искусств"</w:t>
            </w:r>
          </w:p>
          <w:p w:rsidR="00C21E09" w:rsidRDefault="00C21E09" w:rsidP="00C21E0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________________Е.В.Стаценкова</w:t>
            </w:r>
            <w:proofErr w:type="spellEnd"/>
          </w:p>
          <w:p w:rsidR="00C21E09" w:rsidRDefault="00C21E09" w:rsidP="00C21E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(подпись)</w:t>
            </w:r>
          </w:p>
          <w:p w:rsidR="00C21E09" w:rsidRDefault="00C21E09" w:rsidP="00C21E09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Протокол педсовета № 1 от 28.08.2014г.</w:t>
            </w:r>
          </w:p>
        </w:tc>
      </w:tr>
    </w:tbl>
    <w:p w:rsidR="00C21E09" w:rsidRDefault="00C21E09" w:rsidP="00C21E09">
      <w:pPr>
        <w:rPr>
          <w:rFonts w:cs="Times New Roman"/>
          <w:sz w:val="28"/>
          <w:szCs w:val="28"/>
          <w:lang w:eastAsia="en-US"/>
        </w:rPr>
      </w:pPr>
    </w:p>
    <w:p w:rsidR="00C21E09" w:rsidRDefault="00C21E09" w:rsidP="00C21E09">
      <w:pPr>
        <w:rPr>
          <w:rFonts w:cs="Times New Roman"/>
          <w:sz w:val="28"/>
          <w:szCs w:val="28"/>
        </w:rPr>
      </w:pPr>
    </w:p>
    <w:p w:rsidR="00C21E09" w:rsidRDefault="00C21E09" w:rsidP="00C21E0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Разработчик:</w:t>
      </w:r>
    </w:p>
    <w:p w:rsidR="00C21E09" w:rsidRDefault="00C21E09" w:rsidP="00C21E09">
      <w:pPr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Стаценкова</w:t>
      </w:r>
      <w:proofErr w:type="spellEnd"/>
      <w:r>
        <w:rPr>
          <w:rFonts w:cs="Times New Roman"/>
          <w:b/>
          <w:sz w:val="28"/>
          <w:szCs w:val="28"/>
        </w:rPr>
        <w:t xml:space="preserve"> Елена Викторовна</w:t>
      </w:r>
      <w:r>
        <w:rPr>
          <w:rFonts w:cs="Times New Roman"/>
          <w:sz w:val="28"/>
          <w:szCs w:val="28"/>
        </w:rPr>
        <w:t>,</w:t>
      </w:r>
      <w:r w:rsidR="00A92D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преподаватель  высшей квалификационной категории</w:t>
      </w:r>
      <w:r w:rsidR="00BD39F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Детской школы искусств г</w:t>
      </w:r>
      <w:proofErr w:type="gramStart"/>
      <w:r>
        <w:rPr>
          <w:rFonts w:cs="Times New Roman"/>
          <w:sz w:val="28"/>
          <w:szCs w:val="28"/>
        </w:rPr>
        <w:t>.Н</w:t>
      </w:r>
      <w:proofErr w:type="gramEnd"/>
      <w:r>
        <w:rPr>
          <w:rFonts w:cs="Times New Roman"/>
          <w:sz w:val="28"/>
          <w:szCs w:val="28"/>
        </w:rPr>
        <w:t xml:space="preserve">язепетровска  Челябинской области; </w:t>
      </w:r>
    </w:p>
    <w:p w:rsidR="00C21E09" w:rsidRDefault="00C21E09" w:rsidP="00C21E09">
      <w:pPr>
        <w:jc w:val="both"/>
        <w:rPr>
          <w:rFonts w:cs="Times New Roman"/>
          <w:sz w:val="28"/>
          <w:szCs w:val="28"/>
        </w:rPr>
      </w:pPr>
    </w:p>
    <w:p w:rsidR="00C21E09" w:rsidRDefault="00C21E09" w:rsidP="00C21E09">
      <w:pPr>
        <w:jc w:val="both"/>
        <w:rPr>
          <w:rFonts w:cs="Times New Roman"/>
          <w:sz w:val="28"/>
          <w:szCs w:val="28"/>
        </w:rPr>
      </w:pPr>
    </w:p>
    <w:p w:rsidR="00C21E09" w:rsidRDefault="00C21E09" w:rsidP="00C21E0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Рецензент: </w:t>
      </w:r>
    </w:p>
    <w:p w:rsidR="00C21E09" w:rsidRDefault="00C21E09" w:rsidP="00C21E0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Акишева Лена Юрьевна</w:t>
      </w:r>
      <w:r>
        <w:rPr>
          <w:rFonts w:cs="Times New Roman"/>
          <w:sz w:val="28"/>
          <w:szCs w:val="28"/>
        </w:rPr>
        <w:t>,</w:t>
      </w:r>
      <w:r w:rsidR="00A92D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преподаватель  высшей квалификационной </w:t>
      </w:r>
      <w:proofErr w:type="spellStart"/>
      <w:r>
        <w:rPr>
          <w:rFonts w:cs="Times New Roman"/>
          <w:sz w:val="28"/>
          <w:szCs w:val="28"/>
        </w:rPr>
        <w:t>категорииДетской</w:t>
      </w:r>
      <w:proofErr w:type="spellEnd"/>
      <w:r>
        <w:rPr>
          <w:rFonts w:cs="Times New Roman"/>
          <w:sz w:val="28"/>
          <w:szCs w:val="28"/>
        </w:rPr>
        <w:t xml:space="preserve"> школы искусств г</w:t>
      </w:r>
      <w:proofErr w:type="gramStart"/>
      <w:r>
        <w:rPr>
          <w:rFonts w:cs="Times New Roman"/>
          <w:sz w:val="28"/>
          <w:szCs w:val="28"/>
        </w:rPr>
        <w:t>.Н</w:t>
      </w:r>
      <w:proofErr w:type="gramEnd"/>
      <w:r>
        <w:rPr>
          <w:rFonts w:cs="Times New Roman"/>
          <w:sz w:val="28"/>
          <w:szCs w:val="28"/>
        </w:rPr>
        <w:t>язепетровска  Челябинской области;</w:t>
      </w:r>
    </w:p>
    <w:p w:rsidR="00C21E09" w:rsidRDefault="00C21E09" w:rsidP="00C21E09">
      <w:pPr>
        <w:jc w:val="both"/>
        <w:rPr>
          <w:rFonts w:cs="Times New Roman"/>
          <w:sz w:val="28"/>
          <w:szCs w:val="28"/>
        </w:rPr>
      </w:pPr>
    </w:p>
    <w:p w:rsidR="00C21E09" w:rsidRDefault="00C21E09" w:rsidP="00C21E09">
      <w:pPr>
        <w:jc w:val="both"/>
        <w:rPr>
          <w:rFonts w:cs="Times New Roman"/>
          <w:sz w:val="28"/>
          <w:szCs w:val="28"/>
        </w:rPr>
      </w:pPr>
    </w:p>
    <w:p w:rsidR="00C21E09" w:rsidRDefault="00C21E09" w:rsidP="00C21E09">
      <w:pPr>
        <w:jc w:val="both"/>
        <w:rPr>
          <w:rFonts w:cs="Times New Roman"/>
          <w:sz w:val="28"/>
          <w:szCs w:val="28"/>
        </w:rPr>
      </w:pPr>
    </w:p>
    <w:p w:rsidR="00C21E09" w:rsidRDefault="00C21E09" w:rsidP="00C21E09">
      <w:pPr>
        <w:jc w:val="both"/>
        <w:rPr>
          <w:rFonts w:cs="Times New Roman"/>
          <w:sz w:val="28"/>
          <w:szCs w:val="28"/>
        </w:rPr>
      </w:pPr>
    </w:p>
    <w:p w:rsidR="00C21E09" w:rsidRDefault="00C21E09" w:rsidP="00C21E09">
      <w:pPr>
        <w:jc w:val="both"/>
        <w:rPr>
          <w:rFonts w:cs="Times New Roman"/>
          <w:sz w:val="28"/>
          <w:szCs w:val="28"/>
        </w:rPr>
      </w:pPr>
    </w:p>
    <w:p w:rsidR="00C21E09" w:rsidRDefault="00C21E09" w:rsidP="00C21E09">
      <w:pPr>
        <w:jc w:val="both"/>
        <w:rPr>
          <w:rFonts w:cs="Times New Roman"/>
          <w:sz w:val="28"/>
          <w:szCs w:val="28"/>
        </w:rPr>
      </w:pPr>
    </w:p>
    <w:p w:rsidR="00C21E09" w:rsidRDefault="00C21E09" w:rsidP="00C21E09">
      <w:pPr>
        <w:jc w:val="both"/>
        <w:rPr>
          <w:rFonts w:cs="Times New Roman"/>
          <w:sz w:val="28"/>
          <w:szCs w:val="28"/>
        </w:rPr>
      </w:pPr>
    </w:p>
    <w:p w:rsidR="00C21E09" w:rsidRDefault="00C21E09" w:rsidP="00C21E09">
      <w:pPr>
        <w:spacing w:line="360" w:lineRule="auto"/>
        <w:rPr>
          <w:rFonts w:cs="Times New Roman"/>
          <w:sz w:val="28"/>
          <w:szCs w:val="28"/>
        </w:rPr>
      </w:pPr>
    </w:p>
    <w:p w:rsidR="00C21E09" w:rsidRDefault="00C21E09" w:rsidP="00C21E09">
      <w:pPr>
        <w:spacing w:line="360" w:lineRule="auto"/>
        <w:rPr>
          <w:rFonts w:cs="Times New Roman"/>
          <w:sz w:val="28"/>
          <w:szCs w:val="28"/>
        </w:rPr>
      </w:pPr>
    </w:p>
    <w:p w:rsidR="00C21E09" w:rsidRDefault="00C21E09" w:rsidP="00C21E09">
      <w:pPr>
        <w:spacing w:line="360" w:lineRule="auto"/>
        <w:rPr>
          <w:rFonts w:cs="Times New Roman"/>
          <w:sz w:val="28"/>
          <w:szCs w:val="28"/>
        </w:rPr>
      </w:pPr>
    </w:p>
    <w:p w:rsidR="00C21E09" w:rsidRDefault="00C21E09" w:rsidP="00C21E09">
      <w:pPr>
        <w:spacing w:line="360" w:lineRule="auto"/>
        <w:rPr>
          <w:rFonts w:cs="Times New Roman"/>
          <w:sz w:val="28"/>
          <w:szCs w:val="28"/>
        </w:rPr>
      </w:pPr>
    </w:p>
    <w:p w:rsidR="00C21E09" w:rsidRDefault="00C21E09" w:rsidP="00C21E09">
      <w:pPr>
        <w:spacing w:line="360" w:lineRule="auto"/>
        <w:rPr>
          <w:rFonts w:cs="Times New Roman"/>
          <w:sz w:val="28"/>
          <w:szCs w:val="28"/>
        </w:rPr>
      </w:pPr>
    </w:p>
    <w:p w:rsidR="00C21E09" w:rsidRDefault="00C21E09" w:rsidP="00C21E09">
      <w:pPr>
        <w:spacing w:line="360" w:lineRule="auto"/>
        <w:rPr>
          <w:rFonts w:cs="Times New Roman"/>
          <w:sz w:val="28"/>
          <w:szCs w:val="28"/>
        </w:rPr>
      </w:pPr>
    </w:p>
    <w:p w:rsidR="00C21E09" w:rsidRDefault="00C21E09" w:rsidP="00C21E09">
      <w:pPr>
        <w:spacing w:line="360" w:lineRule="auto"/>
        <w:rPr>
          <w:rFonts w:cs="Times New Roman"/>
          <w:sz w:val="28"/>
          <w:szCs w:val="28"/>
        </w:rPr>
      </w:pPr>
    </w:p>
    <w:p w:rsidR="00C21E09" w:rsidRDefault="00C21E09" w:rsidP="00C21E09">
      <w:pPr>
        <w:spacing w:line="360" w:lineRule="auto"/>
        <w:rPr>
          <w:rFonts w:cs="Times New Roman"/>
          <w:sz w:val="28"/>
          <w:szCs w:val="28"/>
        </w:rPr>
      </w:pPr>
    </w:p>
    <w:p w:rsidR="00C21E09" w:rsidRDefault="00C21E09" w:rsidP="00C21E09">
      <w:pPr>
        <w:spacing w:line="360" w:lineRule="auto"/>
        <w:rPr>
          <w:rFonts w:cs="Times New Roman"/>
          <w:sz w:val="28"/>
          <w:szCs w:val="28"/>
        </w:rPr>
      </w:pPr>
    </w:p>
    <w:p w:rsidR="00C21E09" w:rsidRDefault="00C21E09" w:rsidP="00C21E09">
      <w:pPr>
        <w:spacing w:line="360" w:lineRule="auto"/>
        <w:rPr>
          <w:rFonts w:cs="Times New Roman"/>
          <w:sz w:val="28"/>
          <w:szCs w:val="28"/>
        </w:rPr>
      </w:pPr>
    </w:p>
    <w:p w:rsidR="00C21E09" w:rsidRDefault="00C21E09" w:rsidP="00C21E09">
      <w:pPr>
        <w:spacing w:line="360" w:lineRule="auto"/>
        <w:rPr>
          <w:rFonts w:cs="Times New Roman"/>
          <w:sz w:val="28"/>
          <w:szCs w:val="28"/>
        </w:rPr>
      </w:pPr>
    </w:p>
    <w:p w:rsidR="00C21E09" w:rsidRDefault="00C21E09" w:rsidP="00C21E09">
      <w:pPr>
        <w:spacing w:line="360" w:lineRule="auto"/>
        <w:rPr>
          <w:rFonts w:cs="Times New Roman"/>
          <w:sz w:val="28"/>
          <w:szCs w:val="28"/>
        </w:rPr>
      </w:pPr>
    </w:p>
    <w:p w:rsidR="008C11C6" w:rsidRPr="002B2BF6" w:rsidRDefault="008C11C6" w:rsidP="002B2BF6">
      <w:pPr>
        <w:pageBreakBefore/>
        <w:spacing w:line="360" w:lineRule="auto"/>
        <w:contextualSpacing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C11C6" w:rsidRPr="002B2BF6" w:rsidRDefault="008C11C6" w:rsidP="008C11C6">
      <w:pPr>
        <w:spacing w:line="360" w:lineRule="auto"/>
        <w:contextualSpacing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ind w:right="-709"/>
        <w:contextualSpacing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contextualSpacing/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</w:r>
      <w:proofErr w:type="gramStart"/>
      <w:r w:rsidRPr="002B2BF6">
        <w:rPr>
          <w:rFonts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8C11C6" w:rsidRPr="002B2BF6" w:rsidRDefault="008C11C6" w:rsidP="00A8379F">
      <w:pPr>
        <w:spacing w:line="276" w:lineRule="auto"/>
        <w:ind w:left="708"/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59777C" w:rsidP="00A8379F">
      <w:pPr>
        <w:spacing w:line="276" w:lineRule="auto"/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="008C11C6" w:rsidRPr="002B2BF6">
        <w:rPr>
          <w:rFonts w:cs="Times New Roman"/>
          <w:i/>
        </w:rPr>
        <w:t xml:space="preserve"> и задачи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A8379F">
      <w:pPr>
        <w:spacing w:line="276" w:lineRule="auto"/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Pr="002B2BF6" w:rsidRDefault="00AB145D" w:rsidP="00A8379F">
      <w:pPr>
        <w:spacing w:line="276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ind w:firstLine="708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A8379F">
      <w:pPr>
        <w:pStyle w:val="a8"/>
        <w:spacing w:line="276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2B2BF6">
        <w:rPr>
          <w:rFonts w:ascii="Times New Roman" w:hAnsi="Times New Roman" w:cs="Times New Roman"/>
          <w:i/>
        </w:rPr>
        <w:t>обучающихся</w:t>
      </w:r>
      <w:proofErr w:type="gramEnd"/>
      <w:r w:rsidRPr="002B2BF6">
        <w:rPr>
          <w:rFonts w:ascii="Times New Roman" w:hAnsi="Times New Roman" w:cs="Times New Roman"/>
          <w:i/>
        </w:rPr>
        <w:t>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AB145D" w:rsidRDefault="00AB145D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4187A" w:rsidRPr="002B2BF6" w:rsidRDefault="00A4187A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B1715" w:rsidRDefault="008C11C6" w:rsidP="005B1715">
      <w:pPr>
        <w:spacing w:line="480" w:lineRule="auto"/>
        <w:contextualSpacing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lastRenderedPageBreak/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:rsidR="008C11C6" w:rsidRPr="005B1715" w:rsidRDefault="002C1A8F" w:rsidP="005B1715">
      <w:pPr>
        <w:spacing w:line="480" w:lineRule="auto"/>
        <w:contextualSpacing/>
        <w:jc w:val="center"/>
        <w:rPr>
          <w:rFonts w:cs="Times New Roman"/>
          <w:b/>
          <w:sz w:val="28"/>
          <w:szCs w:val="28"/>
        </w:rPr>
      </w:pPr>
      <w:r w:rsidRPr="00C21E09">
        <w:rPr>
          <w:rFonts w:cs="Times New Roman"/>
          <w:b/>
          <w:i/>
        </w:rPr>
        <w:t>1.</w:t>
      </w:r>
      <w:r w:rsidR="008C11C6" w:rsidRPr="00C21E09">
        <w:rPr>
          <w:rFonts w:cs="Times New Roman"/>
          <w:b/>
          <w:i/>
        </w:rPr>
        <w:t>Характеристика учебного предмета, его место и роль в образовательном процессе</w:t>
      </w:r>
    </w:p>
    <w:p w:rsidR="008D1167" w:rsidRPr="00C21E09" w:rsidRDefault="008C11C6" w:rsidP="008D1167">
      <w:pPr>
        <w:pStyle w:val="1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21E09">
        <w:rPr>
          <w:rFonts w:ascii="Times New Roman" w:hAnsi="Times New Roman" w:cs="Times New Roman"/>
        </w:rPr>
        <w:t xml:space="preserve">Программа учебного предмета «Элементарная теория музыки» </w:t>
      </w:r>
      <w:r w:rsidR="008D1167" w:rsidRPr="00BF0C5F">
        <w:rPr>
          <w:rFonts w:ascii="Times New Roman" w:hAnsi="Times New Roman" w:cs="Times New Roman"/>
        </w:rPr>
        <w:t>разработана на основе и с</w:t>
      </w:r>
      <w:r w:rsidR="008D1167">
        <w:rPr>
          <w:rFonts w:ascii="Times New Roman" w:hAnsi="Times New Roman" w:cs="Times New Roman"/>
        </w:rPr>
        <w:t xml:space="preserve"> учетом Ф</w:t>
      </w:r>
      <w:r w:rsidR="008D1167" w:rsidRPr="00BF0C5F">
        <w:rPr>
          <w:rFonts w:ascii="Times New Roman" w:hAnsi="Times New Roman" w:cs="Times New Roman"/>
        </w:rPr>
        <w:t xml:space="preserve">едеральных государственных требований к дополнительной </w:t>
      </w:r>
      <w:proofErr w:type="spellStart"/>
      <w:r w:rsidR="008D1167" w:rsidRPr="00BF0C5F">
        <w:rPr>
          <w:rFonts w:ascii="Times New Roman" w:hAnsi="Times New Roman" w:cs="Times New Roman"/>
        </w:rPr>
        <w:t>предпрофессиональной</w:t>
      </w:r>
      <w:proofErr w:type="spellEnd"/>
      <w:r w:rsidR="008D1167" w:rsidRPr="00BF0C5F">
        <w:rPr>
          <w:rFonts w:ascii="Times New Roman" w:hAnsi="Times New Roman" w:cs="Times New Roman"/>
        </w:rPr>
        <w:t xml:space="preserve"> общеобразовательной программе в области музыкального искусства «Народные инструменты», утвержденными</w:t>
      </w:r>
      <w:r w:rsidR="008D1167">
        <w:rPr>
          <w:rFonts w:ascii="Times New Roman" w:hAnsi="Times New Roman" w:cs="Times New Roman"/>
        </w:rPr>
        <w:t xml:space="preserve"> приказом Министерства культуры РФ от 12.03.2012г.  №162 (далее ФГТ).</w:t>
      </w:r>
      <w:proofErr w:type="gramEnd"/>
    </w:p>
    <w:p w:rsidR="008C11C6" w:rsidRPr="008D1167" w:rsidRDefault="008C11C6" w:rsidP="008D1167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8D1167">
        <w:rPr>
          <w:rFonts w:ascii="Times New Roman" w:hAnsi="Times New Roman" w:cs="Times New Roman"/>
        </w:rPr>
        <w:t>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</w:t>
      </w:r>
      <w:r w:rsidR="0059777C" w:rsidRPr="008D1167">
        <w:rPr>
          <w:rFonts w:ascii="Times New Roman" w:hAnsi="Times New Roman" w:cs="Times New Roman"/>
        </w:rPr>
        <w:t>, тесно связан с</w:t>
      </w:r>
      <w:r w:rsidR="00723C1C" w:rsidRPr="008D1167">
        <w:rPr>
          <w:rFonts w:ascii="Times New Roman" w:hAnsi="Times New Roman" w:cs="Times New Roman"/>
        </w:rPr>
        <w:t>предметами «С</w:t>
      </w:r>
      <w:r w:rsidRPr="008D1167">
        <w:rPr>
          <w:rFonts w:ascii="Times New Roman" w:hAnsi="Times New Roman" w:cs="Times New Roman"/>
        </w:rPr>
        <w:t>ольфеджио</w:t>
      </w:r>
      <w:r w:rsidR="00723C1C" w:rsidRPr="008D1167">
        <w:rPr>
          <w:rFonts w:ascii="Times New Roman" w:hAnsi="Times New Roman" w:cs="Times New Roman"/>
        </w:rPr>
        <w:t>»</w:t>
      </w:r>
      <w:r w:rsidRPr="008D1167">
        <w:rPr>
          <w:rFonts w:ascii="Times New Roman" w:hAnsi="Times New Roman" w:cs="Times New Roman"/>
        </w:rPr>
        <w:t xml:space="preserve"> и </w:t>
      </w:r>
      <w:r w:rsidR="00723C1C" w:rsidRPr="008D1167">
        <w:rPr>
          <w:rFonts w:ascii="Times New Roman" w:hAnsi="Times New Roman" w:cs="Times New Roman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723C1C" w:rsidRPr="00C21E09" w:rsidRDefault="008C11C6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  <w:b/>
          <w:i/>
        </w:rPr>
        <w:t xml:space="preserve">2. Срок реализации </w:t>
      </w:r>
      <w:r w:rsidRPr="00C21E09">
        <w:rPr>
          <w:rFonts w:cs="Times New Roman"/>
        </w:rPr>
        <w:t xml:space="preserve">учебного предмета «Элементарная теория музыки» </w:t>
      </w:r>
      <w:r w:rsidR="00793DBC">
        <w:rPr>
          <w:rFonts w:cs="Times New Roman"/>
        </w:rPr>
        <w:t xml:space="preserve">- 1 год, в </w:t>
      </w:r>
      <w:r w:rsidR="00723C1C" w:rsidRPr="00C21E09">
        <w:rPr>
          <w:rFonts w:cs="Times New Roman"/>
        </w:rPr>
        <w:t>9</w:t>
      </w:r>
      <w:r w:rsidR="002B2BF6" w:rsidRPr="00C21E09">
        <w:rPr>
          <w:rFonts w:cs="Times New Roman"/>
        </w:rPr>
        <w:t>классе</w:t>
      </w:r>
      <w:r w:rsidR="0059777C" w:rsidRPr="00C21E09">
        <w:rPr>
          <w:rFonts w:cs="Times New Roman"/>
        </w:rPr>
        <w:t xml:space="preserve"> -</w:t>
      </w:r>
      <w:r w:rsidR="004504C9">
        <w:rPr>
          <w:rFonts w:cs="Times New Roman"/>
        </w:rPr>
        <w:t xml:space="preserve"> при увеличении</w:t>
      </w:r>
      <w:r w:rsidR="00723C1C" w:rsidRPr="00C21E09">
        <w:rPr>
          <w:rFonts w:cs="Times New Roman"/>
        </w:rPr>
        <w:t xml:space="preserve"> 8-летнего срока обучения на 1 год д</w:t>
      </w:r>
      <w:r w:rsidR="00723C1C" w:rsidRPr="00C21E09">
        <w:rPr>
          <w:rFonts w:eastAsia="Times New Roman" w:cs="Times New Roman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C11C6" w:rsidRDefault="008C11C6" w:rsidP="00C21E09">
      <w:pPr>
        <w:ind w:firstLine="709"/>
        <w:jc w:val="both"/>
        <w:rPr>
          <w:rFonts w:cs="Times New Roman"/>
          <w:b/>
        </w:rPr>
      </w:pPr>
      <w:r w:rsidRPr="00C21E09">
        <w:rPr>
          <w:rFonts w:cs="Times New Roman"/>
          <w:b/>
          <w:i/>
        </w:rPr>
        <w:t>3. Объем учебного времени</w:t>
      </w:r>
      <w:r w:rsidRPr="00C21E09">
        <w:rPr>
          <w:rFonts w:cs="Times New Roman"/>
        </w:rPr>
        <w:t xml:space="preserve">, предусмотренный учебным планом образовательного учреждения на реализацию учебного предмета </w:t>
      </w:r>
      <w:r w:rsidRPr="00C21E09">
        <w:rPr>
          <w:rFonts w:cs="Times New Roman"/>
          <w:bCs/>
          <w:iCs/>
        </w:rPr>
        <w:t>«Элементарная теория музыки</w:t>
      </w:r>
      <w:r w:rsidRPr="00C21E09">
        <w:rPr>
          <w:rFonts w:cs="Times New Roman"/>
        </w:rPr>
        <w:t>»</w:t>
      </w:r>
      <w:r w:rsidRPr="00C21E09">
        <w:rPr>
          <w:rFonts w:cs="Times New Roman"/>
          <w:b/>
        </w:rPr>
        <w:t>:</w:t>
      </w:r>
    </w:p>
    <w:p w:rsidR="005B1715" w:rsidRPr="00C21E09" w:rsidRDefault="005B1715" w:rsidP="00C21E09">
      <w:pPr>
        <w:ind w:firstLine="709"/>
        <w:jc w:val="both"/>
        <w:rPr>
          <w:rFonts w:cs="Times New Roman"/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5811"/>
        <w:gridCol w:w="3118"/>
      </w:tblGrid>
      <w:tr w:rsidR="002B2BF6" w:rsidRPr="00C21E09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C21E09" w:rsidRDefault="00723C1C" w:rsidP="00C21E09">
            <w:pPr>
              <w:ind w:firstLine="709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C21E09" w:rsidRDefault="004504C9" w:rsidP="00C21E09">
            <w:pPr>
              <w:ind w:firstLine="709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  <w:r w:rsidR="008C11C6" w:rsidRPr="00C21E09">
              <w:rPr>
                <w:rFonts w:cs="Times New Roman"/>
                <w:bCs/>
              </w:rPr>
              <w:t xml:space="preserve"> класс</w:t>
            </w:r>
          </w:p>
        </w:tc>
      </w:tr>
      <w:tr w:rsidR="002B2BF6" w:rsidRPr="00C21E09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C21E09" w:rsidRDefault="008C11C6" w:rsidP="00C21E09">
            <w:pPr>
              <w:ind w:firstLine="709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C21E09" w:rsidRDefault="008C11C6" w:rsidP="00C21E09">
            <w:pPr>
              <w:ind w:firstLine="709"/>
              <w:jc w:val="center"/>
              <w:rPr>
                <w:rFonts w:cs="Times New Roman"/>
                <w:bCs/>
              </w:rPr>
            </w:pPr>
            <w:r w:rsidRPr="00C21E09">
              <w:rPr>
                <w:rFonts w:cs="Times New Roman"/>
                <w:bCs/>
              </w:rPr>
              <w:t>66 часов</w:t>
            </w:r>
          </w:p>
        </w:tc>
      </w:tr>
      <w:tr w:rsidR="002B2BF6" w:rsidRPr="00C21E09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C21E09" w:rsidRDefault="008C11C6" w:rsidP="00C21E09">
            <w:pPr>
              <w:ind w:firstLine="709"/>
              <w:jc w:val="both"/>
              <w:rPr>
                <w:rFonts w:cs="Times New Roman"/>
                <w:bCs/>
              </w:rPr>
            </w:pPr>
            <w:r w:rsidRPr="00C21E09">
              <w:rPr>
                <w:rFonts w:cs="Times New Roman"/>
                <w:bCs/>
              </w:rPr>
              <w:t>Количество</w:t>
            </w:r>
          </w:p>
          <w:p w:rsidR="008C11C6" w:rsidRPr="00C21E09" w:rsidRDefault="008C11C6" w:rsidP="00C21E09">
            <w:pPr>
              <w:ind w:firstLine="709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  <w:bCs/>
              </w:rPr>
              <w:t>часов</w:t>
            </w:r>
            <w:r w:rsidRPr="00C21E09">
              <w:rPr>
                <w:rFonts w:cs="Times New Roman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C21E09" w:rsidRDefault="008C11C6" w:rsidP="00C21E09">
            <w:pPr>
              <w:ind w:firstLine="709"/>
              <w:jc w:val="center"/>
              <w:rPr>
                <w:rFonts w:cs="Times New Roman"/>
                <w:bCs/>
              </w:rPr>
            </w:pPr>
            <w:r w:rsidRPr="00C21E09">
              <w:rPr>
                <w:rFonts w:cs="Times New Roman"/>
                <w:bCs/>
              </w:rPr>
              <w:t>33 часа</w:t>
            </w:r>
          </w:p>
        </w:tc>
      </w:tr>
      <w:tr w:rsidR="002B2BF6" w:rsidRPr="00C21E09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C21E09" w:rsidRDefault="008C11C6" w:rsidP="00C21E09">
            <w:pPr>
              <w:ind w:firstLine="709"/>
              <w:jc w:val="both"/>
              <w:rPr>
                <w:rFonts w:cs="Times New Roman"/>
                <w:bCs/>
              </w:rPr>
            </w:pPr>
            <w:r w:rsidRPr="00C21E09">
              <w:rPr>
                <w:rFonts w:cs="Times New Roman"/>
                <w:bCs/>
              </w:rPr>
              <w:t>Количество</w:t>
            </w:r>
          </w:p>
          <w:p w:rsidR="008C11C6" w:rsidRPr="00C21E09" w:rsidRDefault="008C11C6" w:rsidP="00C21E09">
            <w:pPr>
              <w:ind w:firstLine="709"/>
              <w:jc w:val="both"/>
              <w:rPr>
                <w:rFonts w:cs="Times New Roman"/>
                <w:bCs/>
              </w:rPr>
            </w:pPr>
            <w:r w:rsidRPr="00C21E09">
              <w:rPr>
                <w:rFonts w:cs="Times New Roman"/>
                <w:bCs/>
              </w:rPr>
              <w:t>часов</w:t>
            </w:r>
            <w:r w:rsidRPr="00C21E09">
              <w:rPr>
                <w:rFonts w:cs="Times New Roman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C21E09" w:rsidRDefault="008C11C6" w:rsidP="00C21E09">
            <w:pPr>
              <w:ind w:firstLine="709"/>
              <w:jc w:val="center"/>
              <w:rPr>
                <w:rFonts w:cs="Times New Roman"/>
                <w:bCs/>
              </w:rPr>
            </w:pPr>
            <w:r w:rsidRPr="00C21E09">
              <w:rPr>
                <w:rFonts w:cs="Times New Roman"/>
                <w:bCs/>
              </w:rPr>
              <w:t>33 часа</w:t>
            </w:r>
          </w:p>
        </w:tc>
      </w:tr>
    </w:tbl>
    <w:p w:rsidR="008C11C6" w:rsidRPr="00C21E09" w:rsidRDefault="008C11C6" w:rsidP="00C21E09">
      <w:pPr>
        <w:shd w:val="clear" w:color="auto" w:fill="FFFFFF"/>
        <w:ind w:firstLine="709"/>
        <w:jc w:val="both"/>
        <w:rPr>
          <w:rFonts w:cs="Times New Roman"/>
          <w:spacing w:val="-5"/>
        </w:rPr>
      </w:pPr>
    </w:p>
    <w:p w:rsidR="008C11C6" w:rsidRPr="00C21E09" w:rsidRDefault="008C11C6" w:rsidP="00C21E09">
      <w:pPr>
        <w:ind w:firstLine="709"/>
        <w:jc w:val="both"/>
        <w:rPr>
          <w:rFonts w:cs="Times New Roman"/>
        </w:rPr>
      </w:pPr>
      <w:r w:rsidRPr="00C21E09">
        <w:rPr>
          <w:rFonts w:cs="Times New Roman"/>
          <w:b/>
          <w:i/>
        </w:rPr>
        <w:t>4. Форма проведения учебных аудиторных занятий</w:t>
      </w:r>
      <w:r w:rsidRPr="00C21E09">
        <w:rPr>
          <w:rFonts w:cs="Times New Roman"/>
        </w:rPr>
        <w:t xml:space="preserve">: мелкогрупповая </w:t>
      </w:r>
      <w:r w:rsidR="002B2BF6" w:rsidRPr="00C21E09">
        <w:rPr>
          <w:rFonts w:cs="Times New Roman"/>
        </w:rPr>
        <w:t>от 4 до 10 человек, продолжительность</w:t>
      </w:r>
      <w:r w:rsidRPr="00C21E09">
        <w:rPr>
          <w:rFonts w:cs="Times New Roman"/>
        </w:rPr>
        <w:t xml:space="preserve"> урок</w:t>
      </w:r>
      <w:r w:rsidR="002B2BF6" w:rsidRPr="00C21E09">
        <w:rPr>
          <w:rFonts w:cs="Times New Roman"/>
        </w:rPr>
        <w:t>а– 45 минут</w:t>
      </w:r>
      <w:r w:rsidRPr="00C21E09">
        <w:rPr>
          <w:rFonts w:cs="Times New Roman"/>
        </w:rPr>
        <w:t>.</w:t>
      </w:r>
    </w:p>
    <w:p w:rsidR="008C11C6" w:rsidRPr="00C21E09" w:rsidRDefault="00C04BE5" w:rsidP="00C21E09">
      <w:pPr>
        <w:ind w:firstLine="708"/>
        <w:jc w:val="both"/>
        <w:rPr>
          <w:rFonts w:cs="Times New Roman"/>
          <w:b/>
          <w:i/>
        </w:rPr>
      </w:pPr>
      <w:r w:rsidRPr="00C21E09">
        <w:rPr>
          <w:rFonts w:cs="Times New Roman"/>
          <w:b/>
          <w:i/>
        </w:rPr>
        <w:t>5. Цель</w:t>
      </w:r>
      <w:r w:rsidR="0059777C" w:rsidRPr="00C21E09">
        <w:rPr>
          <w:rFonts w:cs="Times New Roman"/>
          <w:b/>
          <w:i/>
        </w:rPr>
        <w:t xml:space="preserve"> и задачи предмета </w:t>
      </w:r>
    </w:p>
    <w:p w:rsidR="008C11C6" w:rsidRPr="00C21E09" w:rsidRDefault="00C04BE5" w:rsidP="00C21E09">
      <w:pPr>
        <w:jc w:val="both"/>
        <w:rPr>
          <w:rFonts w:cs="Times New Roman"/>
          <w:b/>
        </w:rPr>
      </w:pPr>
      <w:r w:rsidRPr="00C21E09">
        <w:rPr>
          <w:rFonts w:cs="Times New Roman"/>
          <w:b/>
        </w:rPr>
        <w:t>Цель</w:t>
      </w:r>
      <w:r w:rsidR="008C11C6" w:rsidRPr="00C21E09">
        <w:rPr>
          <w:rFonts w:cs="Times New Roman"/>
          <w:b/>
        </w:rPr>
        <w:t>:</w:t>
      </w:r>
    </w:p>
    <w:p w:rsidR="00265524" w:rsidRPr="00C21E09" w:rsidRDefault="00265524" w:rsidP="00C21E09">
      <w:pPr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</w:p>
    <w:p w:rsidR="008C11C6" w:rsidRPr="00C21E09" w:rsidRDefault="008C11C6" w:rsidP="00C21E09">
      <w:pPr>
        <w:jc w:val="both"/>
        <w:rPr>
          <w:rFonts w:cs="Times New Roman"/>
          <w:b/>
        </w:rPr>
      </w:pPr>
      <w:r w:rsidRPr="00C21E09">
        <w:rPr>
          <w:rFonts w:cs="Times New Roman"/>
          <w:b/>
        </w:rPr>
        <w:t>Задачи:</w:t>
      </w:r>
    </w:p>
    <w:p w:rsidR="002B2BF6" w:rsidRPr="00C21E09" w:rsidRDefault="002B2BF6" w:rsidP="00C21E09">
      <w:pPr>
        <w:pStyle w:val="aa"/>
        <w:numPr>
          <w:ilvl w:val="0"/>
          <w:numId w:val="19"/>
        </w:numPr>
        <w:ind w:left="0"/>
        <w:jc w:val="both"/>
        <w:rPr>
          <w:rFonts w:cs="Times New Roman"/>
          <w:szCs w:val="24"/>
        </w:rPr>
      </w:pPr>
      <w:r w:rsidRPr="00C21E09">
        <w:rPr>
          <w:rFonts w:cs="Times New Roman"/>
          <w:szCs w:val="24"/>
        </w:rPr>
        <w:t xml:space="preserve">обобщение знаний по  музыкальной грамоте; </w:t>
      </w:r>
    </w:p>
    <w:p w:rsidR="002B2BF6" w:rsidRPr="00C21E09" w:rsidRDefault="002B2BF6" w:rsidP="00C21E09">
      <w:pPr>
        <w:pStyle w:val="aa"/>
        <w:numPr>
          <w:ilvl w:val="0"/>
          <w:numId w:val="19"/>
        </w:numPr>
        <w:ind w:left="0"/>
        <w:jc w:val="both"/>
        <w:rPr>
          <w:rFonts w:cs="Times New Roman"/>
          <w:szCs w:val="24"/>
        </w:rPr>
      </w:pPr>
      <w:r w:rsidRPr="00C21E09">
        <w:rPr>
          <w:rFonts w:cs="Times New Roman"/>
          <w:szCs w:val="24"/>
        </w:rPr>
        <w:t>понимание значения  основных элементов музыкального языка;</w:t>
      </w:r>
    </w:p>
    <w:p w:rsidR="002B2BF6" w:rsidRPr="00C21E09" w:rsidRDefault="002B2BF6" w:rsidP="00C21E09">
      <w:pPr>
        <w:pStyle w:val="aa"/>
        <w:numPr>
          <w:ilvl w:val="0"/>
          <w:numId w:val="19"/>
        </w:numPr>
        <w:ind w:left="0"/>
        <w:jc w:val="both"/>
        <w:rPr>
          <w:rFonts w:cs="Times New Roman"/>
          <w:b/>
          <w:szCs w:val="24"/>
        </w:rPr>
      </w:pPr>
      <w:r w:rsidRPr="00C21E09">
        <w:rPr>
          <w:rFonts w:cs="Times New Roman"/>
          <w:szCs w:val="24"/>
        </w:rPr>
        <w:t>умение осуществлять практические задания по основным темам учебного предмета;</w:t>
      </w:r>
    </w:p>
    <w:p w:rsidR="008C11C6" w:rsidRPr="00C21E09" w:rsidRDefault="008C11C6" w:rsidP="00C21E09">
      <w:pPr>
        <w:pStyle w:val="aa"/>
        <w:numPr>
          <w:ilvl w:val="0"/>
          <w:numId w:val="20"/>
        </w:numPr>
        <w:ind w:left="0"/>
        <w:jc w:val="both"/>
        <w:rPr>
          <w:rFonts w:cs="Times New Roman"/>
          <w:szCs w:val="24"/>
        </w:rPr>
      </w:pPr>
      <w:r w:rsidRPr="00C21E09">
        <w:rPr>
          <w:rFonts w:cs="Times New Roman"/>
          <w:szCs w:val="24"/>
        </w:rPr>
        <w:t xml:space="preserve">систематизация полученных   сведений для элементарного анализа нотного текста с объяснением роли выразительных средств; </w:t>
      </w:r>
    </w:p>
    <w:p w:rsidR="00880025" w:rsidRPr="00C21E09" w:rsidRDefault="008C11C6" w:rsidP="00C21E09">
      <w:pPr>
        <w:pStyle w:val="aa"/>
        <w:numPr>
          <w:ilvl w:val="0"/>
          <w:numId w:val="20"/>
        </w:numPr>
        <w:ind w:left="0"/>
        <w:jc w:val="both"/>
        <w:rPr>
          <w:rFonts w:cs="Times New Roman"/>
          <w:b/>
          <w:szCs w:val="24"/>
        </w:rPr>
      </w:pPr>
      <w:r w:rsidRPr="00C21E09">
        <w:rPr>
          <w:rFonts w:cs="Times New Roman"/>
          <w:szCs w:val="24"/>
        </w:rPr>
        <w:t>формирование и развитие музыкального мышления.</w:t>
      </w:r>
    </w:p>
    <w:p w:rsidR="00AB145D" w:rsidRPr="00C21E09" w:rsidRDefault="00AB145D" w:rsidP="00C21E09">
      <w:pPr>
        <w:pStyle w:val="aa"/>
        <w:ind w:left="0"/>
        <w:jc w:val="both"/>
        <w:rPr>
          <w:rFonts w:cs="Times New Roman"/>
          <w:szCs w:val="24"/>
        </w:rPr>
      </w:pPr>
      <w:r w:rsidRPr="00C21E09">
        <w:rPr>
          <w:rFonts w:cs="Times New Roman"/>
          <w:szCs w:val="24"/>
        </w:rPr>
        <w:t xml:space="preserve">Программа «Элементарная теория музыки ориентирована также </w:t>
      </w:r>
      <w:proofErr w:type="gramStart"/>
      <w:r w:rsidRPr="00C21E09">
        <w:rPr>
          <w:rFonts w:cs="Times New Roman"/>
          <w:szCs w:val="24"/>
        </w:rPr>
        <w:t>на</w:t>
      </w:r>
      <w:proofErr w:type="gramEnd"/>
      <w:r w:rsidRPr="00C21E09">
        <w:rPr>
          <w:rFonts w:cs="Times New Roman"/>
          <w:szCs w:val="24"/>
        </w:rPr>
        <w:t>:</w:t>
      </w:r>
    </w:p>
    <w:p w:rsidR="00AB145D" w:rsidRPr="00C21E09" w:rsidRDefault="00AB145D" w:rsidP="00C21E0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C21E09">
        <w:rPr>
          <w:rStyle w:val="FontStyle16"/>
        </w:rPr>
        <w:t>выработку у обучающихся личностных качеств, способствующих освоению в соо</w:t>
      </w:r>
      <w:r w:rsidRPr="00C21E09">
        <w:rPr>
          <w:rStyle w:val="FontStyle16"/>
        </w:rPr>
        <w:t>т</w:t>
      </w:r>
      <w:r w:rsidRPr="00C21E09">
        <w:rPr>
          <w:rStyle w:val="FontStyle16"/>
        </w:rPr>
        <w:t xml:space="preserve">ветствии с программными требованиями учебной информации, </w:t>
      </w:r>
    </w:p>
    <w:p w:rsidR="00AB145D" w:rsidRPr="00C21E09" w:rsidRDefault="00AB145D" w:rsidP="00C21E0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C21E09">
        <w:rPr>
          <w:rStyle w:val="FontStyle16"/>
        </w:rPr>
        <w:t xml:space="preserve">приобретение навыков творческой деятельности, </w:t>
      </w:r>
    </w:p>
    <w:p w:rsidR="00AB145D" w:rsidRPr="00C21E09" w:rsidRDefault="00AB145D" w:rsidP="00C21E0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C21E09">
        <w:rPr>
          <w:rStyle w:val="FontStyle16"/>
        </w:rPr>
        <w:t xml:space="preserve">умение планировать свою домашнюю работу, </w:t>
      </w:r>
    </w:p>
    <w:p w:rsidR="00AB145D" w:rsidRPr="00C21E09" w:rsidRDefault="00AB145D" w:rsidP="00C21E0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C21E09">
        <w:rPr>
          <w:rStyle w:val="FontStyle16"/>
        </w:rPr>
        <w:t xml:space="preserve">осуществление самостоятельного </w:t>
      </w:r>
      <w:proofErr w:type="gramStart"/>
      <w:r w:rsidRPr="00C21E09">
        <w:rPr>
          <w:rStyle w:val="FontStyle16"/>
        </w:rPr>
        <w:t>контроля за</w:t>
      </w:r>
      <w:proofErr w:type="gramEnd"/>
      <w:r w:rsidRPr="00C21E09">
        <w:rPr>
          <w:rStyle w:val="FontStyle16"/>
        </w:rPr>
        <w:t xml:space="preserve"> своей учебной деятельностью, </w:t>
      </w:r>
    </w:p>
    <w:p w:rsidR="00AB145D" w:rsidRPr="00C21E09" w:rsidRDefault="00AB145D" w:rsidP="00C21E0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C21E09">
        <w:rPr>
          <w:rStyle w:val="FontStyle16"/>
        </w:rPr>
        <w:t xml:space="preserve">умение давать объективную оценку своему труду, </w:t>
      </w:r>
    </w:p>
    <w:p w:rsidR="00AB145D" w:rsidRPr="00C21E09" w:rsidRDefault="00AB145D" w:rsidP="00C21E0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C21E09">
        <w:rPr>
          <w:rStyle w:val="FontStyle16"/>
        </w:rPr>
        <w:lastRenderedPageBreak/>
        <w:t>формирование навыков взаимодействия с преподавателями и обучающимися в обр</w:t>
      </w:r>
      <w:r w:rsidRPr="00C21E09">
        <w:rPr>
          <w:rStyle w:val="FontStyle16"/>
        </w:rPr>
        <w:t>а</w:t>
      </w:r>
      <w:r w:rsidRPr="00C21E09">
        <w:rPr>
          <w:rStyle w:val="FontStyle16"/>
        </w:rPr>
        <w:t xml:space="preserve">зовательном процессе, </w:t>
      </w:r>
    </w:p>
    <w:p w:rsidR="00AB145D" w:rsidRPr="00C21E09" w:rsidRDefault="00AB145D" w:rsidP="00C21E0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C21E09">
        <w:rPr>
          <w:rStyle w:val="FontStyle16"/>
        </w:rPr>
        <w:t>уважительное отношени</w:t>
      </w:r>
      <w:r w:rsidR="002C1A8F" w:rsidRPr="00C21E09">
        <w:rPr>
          <w:rStyle w:val="FontStyle16"/>
        </w:rPr>
        <w:t>е</w:t>
      </w:r>
      <w:r w:rsidRPr="00C21E09">
        <w:rPr>
          <w:rStyle w:val="FontStyle16"/>
        </w:rPr>
        <w:t xml:space="preserve"> к иному мнению и художественно-эстетическим взглядам, </w:t>
      </w:r>
    </w:p>
    <w:p w:rsidR="00AB145D" w:rsidRPr="00C21E09" w:rsidRDefault="00AB145D" w:rsidP="00C21E0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C21E09">
        <w:rPr>
          <w:rStyle w:val="FontStyle16"/>
        </w:rPr>
        <w:t xml:space="preserve">понимание причин успеха/неуспеха собственной учебной деятельности, </w:t>
      </w:r>
    </w:p>
    <w:p w:rsidR="001566DB" w:rsidRPr="005B1715" w:rsidRDefault="00AB145D" w:rsidP="005B1715">
      <w:pPr>
        <w:pStyle w:val="Style4"/>
        <w:widowControl/>
        <w:tabs>
          <w:tab w:val="left" w:pos="955"/>
        </w:tabs>
        <w:spacing w:line="240" w:lineRule="auto"/>
        <w:ind w:firstLine="709"/>
      </w:pPr>
      <w:r w:rsidRPr="00C21E09">
        <w:rPr>
          <w:rStyle w:val="FontStyle16"/>
        </w:rPr>
        <w:t>определение наиболее эффективных способов достижения результата.</w:t>
      </w:r>
    </w:p>
    <w:p w:rsidR="00880025" w:rsidRPr="00C21E09" w:rsidRDefault="00880025" w:rsidP="00C21E09">
      <w:pPr>
        <w:pStyle w:val="Style4"/>
        <w:widowControl/>
        <w:tabs>
          <w:tab w:val="left" w:pos="955"/>
        </w:tabs>
        <w:spacing w:line="240" w:lineRule="auto"/>
        <w:ind w:firstLine="709"/>
      </w:pPr>
      <w:r w:rsidRPr="00C21E09">
        <w:rPr>
          <w:b/>
          <w:i/>
        </w:rPr>
        <w:t>6.Обоснование структуры программы учебного предмета.</w:t>
      </w:r>
    </w:p>
    <w:p w:rsidR="00880025" w:rsidRPr="00C21E09" w:rsidRDefault="00880025" w:rsidP="00C21E09">
      <w:pPr>
        <w:pStyle w:val="Body1"/>
        <w:tabs>
          <w:tab w:val="left" w:pos="0"/>
          <w:tab w:val="left" w:pos="993"/>
        </w:tabs>
        <w:ind w:firstLine="709"/>
        <w:jc w:val="both"/>
        <w:rPr>
          <w:rFonts w:ascii="Times New Roman" w:eastAsia="Helvetica" w:hAnsi="Times New Roman" w:cs="Times New Roman"/>
          <w:color w:val="auto"/>
          <w:lang w:val="ru-RU"/>
        </w:rPr>
      </w:pPr>
      <w:r w:rsidRPr="00C21E09">
        <w:rPr>
          <w:rFonts w:ascii="Times New Roman" w:eastAsia="Helvetica" w:hAnsi="Times New Roman" w:cs="Times New Roman"/>
          <w:color w:val="auto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80025" w:rsidRPr="00C21E09" w:rsidRDefault="00880025" w:rsidP="00C21E09">
      <w:pPr>
        <w:pStyle w:val="Body1"/>
        <w:tabs>
          <w:tab w:val="left" w:pos="0"/>
          <w:tab w:val="left" w:pos="993"/>
        </w:tabs>
        <w:ind w:firstLine="709"/>
        <w:rPr>
          <w:rFonts w:ascii="Times New Roman" w:eastAsia="Helvetica" w:hAnsi="Times New Roman" w:cs="Times New Roman"/>
          <w:color w:val="auto"/>
          <w:lang w:val="ru-RU"/>
        </w:rPr>
      </w:pPr>
      <w:r w:rsidRPr="00C21E09">
        <w:rPr>
          <w:rFonts w:ascii="Times New Roman" w:eastAsia="Helvetica" w:hAnsi="Times New Roman" w:cs="Times New Roman"/>
          <w:color w:val="auto"/>
          <w:lang w:val="ru-RU"/>
        </w:rPr>
        <w:t>Программа содержит  следующие разделы:</w:t>
      </w:r>
    </w:p>
    <w:p w:rsidR="00880025" w:rsidRPr="00C21E09" w:rsidRDefault="00880025" w:rsidP="00C21E0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</w:rPr>
      </w:pPr>
      <w:r w:rsidRPr="00C21E09">
        <w:rPr>
          <w:rFonts w:ascii="Times New Roman" w:eastAsia="Geeza Pro" w:hAnsi="Times New Roman" w:cs="Times New Roman"/>
        </w:rPr>
        <w:t>сведения о затратах учебного времени, предусмотренного на освоение</w:t>
      </w:r>
    </w:p>
    <w:p w:rsidR="00880025" w:rsidRPr="00C21E09" w:rsidRDefault="00880025" w:rsidP="00C21E09">
      <w:pPr>
        <w:pStyle w:val="1"/>
        <w:tabs>
          <w:tab w:val="left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</w:rPr>
      </w:pPr>
      <w:r w:rsidRPr="00C21E09">
        <w:rPr>
          <w:rFonts w:ascii="Times New Roman" w:eastAsia="Geeza Pro" w:hAnsi="Times New Roman" w:cs="Times New Roman"/>
        </w:rPr>
        <w:t>учебного предмета;</w:t>
      </w:r>
    </w:p>
    <w:p w:rsidR="00880025" w:rsidRPr="00C21E09" w:rsidRDefault="00880025" w:rsidP="00C21E0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</w:rPr>
      </w:pPr>
      <w:r w:rsidRPr="00C21E09">
        <w:rPr>
          <w:rFonts w:ascii="Times New Roman" w:eastAsia="Geeza Pro" w:hAnsi="Times New Roman" w:cs="Times New Roman"/>
        </w:rPr>
        <w:t>распределение учебного материала по годам обучения;</w:t>
      </w:r>
    </w:p>
    <w:p w:rsidR="00880025" w:rsidRPr="00C21E09" w:rsidRDefault="00880025" w:rsidP="00C21E0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</w:rPr>
      </w:pPr>
      <w:r w:rsidRPr="00C21E09">
        <w:rPr>
          <w:rFonts w:ascii="Times New Roman" w:eastAsia="Geeza Pro" w:hAnsi="Times New Roman" w:cs="Times New Roman"/>
        </w:rPr>
        <w:t>описание дидактических единиц учебного предмета;</w:t>
      </w:r>
    </w:p>
    <w:p w:rsidR="00880025" w:rsidRPr="00C21E09" w:rsidRDefault="00880025" w:rsidP="00C21E0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</w:rPr>
      </w:pPr>
      <w:r w:rsidRPr="00C21E09">
        <w:rPr>
          <w:rFonts w:ascii="Times New Roman" w:eastAsia="Geeza Pro" w:hAnsi="Times New Roman" w:cs="Times New Roman"/>
        </w:rPr>
        <w:t xml:space="preserve">требования к уровню подготовки </w:t>
      </w:r>
      <w:proofErr w:type="gramStart"/>
      <w:r w:rsidRPr="00C21E09">
        <w:rPr>
          <w:rFonts w:ascii="Times New Roman" w:eastAsia="Geeza Pro" w:hAnsi="Times New Roman" w:cs="Times New Roman"/>
        </w:rPr>
        <w:t>обучающихся</w:t>
      </w:r>
      <w:proofErr w:type="gramEnd"/>
      <w:r w:rsidRPr="00C21E09">
        <w:rPr>
          <w:rFonts w:ascii="Times New Roman" w:eastAsia="Geeza Pro" w:hAnsi="Times New Roman" w:cs="Times New Roman"/>
        </w:rPr>
        <w:t>;</w:t>
      </w:r>
    </w:p>
    <w:p w:rsidR="00880025" w:rsidRPr="00C21E09" w:rsidRDefault="00880025" w:rsidP="00C21E0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</w:rPr>
      </w:pPr>
      <w:r w:rsidRPr="00C21E09">
        <w:rPr>
          <w:rFonts w:ascii="Times New Roman" w:eastAsia="Geeza Pro" w:hAnsi="Times New Roman" w:cs="Times New Roman"/>
        </w:rPr>
        <w:t>формы и методы контроля, система оценок;</w:t>
      </w:r>
    </w:p>
    <w:p w:rsidR="00880025" w:rsidRPr="00C21E09" w:rsidRDefault="00880025" w:rsidP="00C21E0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</w:rPr>
      </w:pPr>
      <w:r w:rsidRPr="00C21E09">
        <w:rPr>
          <w:rFonts w:ascii="Times New Roman" w:eastAsia="Geeza Pro" w:hAnsi="Times New Roman" w:cs="Times New Roman"/>
        </w:rPr>
        <w:t>методическое обеспечение учебного процесса.</w:t>
      </w:r>
    </w:p>
    <w:p w:rsidR="00880025" w:rsidRPr="00C21E09" w:rsidRDefault="00880025" w:rsidP="00C21E09">
      <w:pPr>
        <w:tabs>
          <w:tab w:val="left" w:pos="0"/>
          <w:tab w:val="left" w:pos="993"/>
        </w:tabs>
        <w:ind w:firstLine="709"/>
        <w:jc w:val="both"/>
        <w:rPr>
          <w:rFonts w:eastAsia="Geeza Pro" w:cs="Times New Roman"/>
        </w:rPr>
      </w:pPr>
      <w:r w:rsidRPr="00C21E09">
        <w:rPr>
          <w:rFonts w:eastAsia="Geeza Pro" w:cs="Times New Roman"/>
        </w:rPr>
        <w:t xml:space="preserve">В соответствии с данными направлениями строится основной раздел программы </w:t>
      </w:r>
      <w:r w:rsidR="0059777C" w:rsidRPr="00C21E09">
        <w:rPr>
          <w:rFonts w:eastAsia="Geeza Pro" w:cs="Times New Roman"/>
        </w:rPr>
        <w:t>"Содержание учебного предмета".</w:t>
      </w:r>
    </w:p>
    <w:p w:rsidR="00880025" w:rsidRPr="00C21E09" w:rsidRDefault="002C1A8F" w:rsidP="00C21E09">
      <w:pPr>
        <w:pStyle w:val="10"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b/>
          <w:i/>
          <w:color w:val="auto"/>
        </w:rPr>
      </w:pPr>
      <w:r w:rsidRPr="00C21E09">
        <w:rPr>
          <w:rFonts w:ascii="Times New Roman" w:hAnsi="Times New Roman" w:cs="Times New Roman"/>
          <w:b/>
          <w:i/>
          <w:color w:val="auto"/>
        </w:rPr>
        <w:tab/>
      </w:r>
      <w:r w:rsidR="00C04BE5" w:rsidRPr="00C21E09">
        <w:rPr>
          <w:rFonts w:ascii="Times New Roman" w:hAnsi="Times New Roman" w:cs="Times New Roman"/>
          <w:b/>
          <w:i/>
          <w:color w:val="auto"/>
        </w:rPr>
        <w:t xml:space="preserve">7. Методы обучения </w:t>
      </w:r>
    </w:p>
    <w:p w:rsidR="00C04BE5" w:rsidRPr="00C21E09" w:rsidRDefault="00C04BE5" w:rsidP="00C21E09">
      <w:pPr>
        <w:pStyle w:val="a8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C21E09">
        <w:rPr>
          <w:rFonts w:ascii="Times New Roman" w:hAnsi="Times New Roman" w:cs="Times New Roman"/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04BE5" w:rsidRPr="00C21E09" w:rsidRDefault="00C04BE5" w:rsidP="00C21E09">
      <w:pPr>
        <w:pStyle w:val="a8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color w:val="00B050"/>
        </w:rPr>
      </w:pPr>
      <w:r w:rsidRPr="00C21E09">
        <w:rPr>
          <w:rFonts w:ascii="Times New Roman" w:hAnsi="Times New Roman" w:cs="Times New Roman"/>
          <w:bCs/>
        </w:rPr>
        <w:t xml:space="preserve">- словесный (рассказ, беседа, объяснение); </w:t>
      </w:r>
    </w:p>
    <w:p w:rsidR="00C04BE5" w:rsidRPr="00C21E09" w:rsidRDefault="00C04BE5" w:rsidP="00C21E09">
      <w:pPr>
        <w:pStyle w:val="a8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C21E09">
        <w:rPr>
          <w:rFonts w:ascii="Times New Roman" w:hAnsi="Times New Roman" w:cs="Times New Roman"/>
          <w:bCs/>
        </w:rPr>
        <w:t xml:space="preserve">- </w:t>
      </w:r>
      <w:proofErr w:type="gramStart"/>
      <w:r w:rsidRPr="00C21E09">
        <w:rPr>
          <w:rFonts w:ascii="Times New Roman" w:hAnsi="Times New Roman" w:cs="Times New Roman"/>
          <w:bCs/>
        </w:rPr>
        <w:t>наглядный</w:t>
      </w:r>
      <w:proofErr w:type="gramEnd"/>
      <w:r w:rsidRPr="00C21E09">
        <w:rPr>
          <w:rFonts w:ascii="Times New Roman" w:hAnsi="Times New Roman" w:cs="Times New Roman"/>
          <w:bCs/>
        </w:rPr>
        <w:t xml:space="preserve"> (наблюдение, демонстрация); </w:t>
      </w:r>
    </w:p>
    <w:p w:rsidR="008C11C6" w:rsidRPr="00C21E09" w:rsidRDefault="00C04BE5" w:rsidP="00C21E09">
      <w:pPr>
        <w:pStyle w:val="a8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C21E09">
        <w:rPr>
          <w:rFonts w:ascii="Times New Roman" w:hAnsi="Times New Roman" w:cs="Times New Roman"/>
          <w:bCs/>
        </w:rPr>
        <w:t xml:space="preserve">- </w:t>
      </w:r>
      <w:proofErr w:type="gramStart"/>
      <w:r w:rsidRPr="00C21E09">
        <w:rPr>
          <w:rFonts w:ascii="Times New Roman" w:hAnsi="Times New Roman" w:cs="Times New Roman"/>
          <w:bCs/>
        </w:rPr>
        <w:t>практический</w:t>
      </w:r>
      <w:proofErr w:type="gramEnd"/>
      <w:r w:rsidRPr="00C21E09">
        <w:rPr>
          <w:rFonts w:ascii="Times New Roman" w:hAnsi="Times New Roman" w:cs="Times New Roman"/>
          <w:bCs/>
        </w:rPr>
        <w:t xml:space="preserve"> (упражнения</w:t>
      </w:r>
      <w:r w:rsidR="0059777C" w:rsidRPr="00C21E09">
        <w:rPr>
          <w:rFonts w:ascii="Times New Roman" w:hAnsi="Times New Roman" w:cs="Times New Roman"/>
          <w:bCs/>
        </w:rPr>
        <w:t xml:space="preserve"> воспроизводящие и творческие).</w:t>
      </w:r>
    </w:p>
    <w:p w:rsidR="00880025" w:rsidRPr="00C21E09" w:rsidRDefault="00880025" w:rsidP="00C21E09">
      <w:pPr>
        <w:pStyle w:val="10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C21E09">
        <w:rPr>
          <w:rFonts w:ascii="Times New Roman" w:hAnsi="Times New Roman" w:cs="Times New Roman"/>
          <w:b/>
          <w:i/>
          <w:color w:val="auto"/>
        </w:rPr>
        <w:t>8. Описание материально-технических условий реализации учебного предмета</w:t>
      </w:r>
    </w:p>
    <w:p w:rsidR="00880025" w:rsidRPr="00C21E09" w:rsidRDefault="00880025" w:rsidP="00C21E09">
      <w:pPr>
        <w:ind w:firstLine="709"/>
        <w:jc w:val="both"/>
        <w:rPr>
          <w:rFonts w:eastAsia="Geeza Pro" w:cs="Times New Roman"/>
        </w:rPr>
      </w:pPr>
      <w:r w:rsidRPr="00C21E09">
        <w:rPr>
          <w:rFonts w:eastAsia="Geeza Pro" w:cs="Times New Roman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F32A4" w:rsidRPr="00C21E09" w:rsidRDefault="0059777C" w:rsidP="00C21E09">
      <w:pPr>
        <w:pStyle w:val="Standard"/>
        <w:ind w:firstLine="709"/>
        <w:jc w:val="both"/>
        <w:rPr>
          <w:rFonts w:cs="Times New Roman"/>
          <w:b/>
          <w:bCs/>
        </w:rPr>
      </w:pPr>
      <w:r w:rsidRPr="00C21E09">
        <w:rPr>
          <w:rFonts w:cs="Times New Roman"/>
          <w:b/>
          <w:bCs/>
        </w:rPr>
        <w:t>С</w:t>
      </w:r>
      <w:r w:rsidR="00EF32A4" w:rsidRPr="00C21E09">
        <w:rPr>
          <w:rFonts w:cs="Times New Roman"/>
          <w:b/>
          <w:bCs/>
        </w:rPr>
        <w:t>редства обучения:</w:t>
      </w:r>
    </w:p>
    <w:p w:rsidR="00EF32A4" w:rsidRPr="00C21E09" w:rsidRDefault="00C21E09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Ф</w:t>
      </w:r>
      <w:r>
        <w:rPr>
          <w:rFonts w:cs="Times New Roman"/>
        </w:rPr>
        <w:t>ортепиано, нотная доска</w:t>
      </w:r>
      <w:r w:rsidR="00C04BE5" w:rsidRPr="00C21E09">
        <w:rPr>
          <w:rFonts w:cs="Times New Roman"/>
        </w:rPr>
        <w:t>, музыкальный центр</w:t>
      </w:r>
      <w:r w:rsidR="0059777C" w:rsidRPr="00C21E09">
        <w:rPr>
          <w:rFonts w:cs="Times New Roman"/>
        </w:rPr>
        <w:t xml:space="preserve">, </w:t>
      </w:r>
      <w:r w:rsidR="0059777C" w:rsidRPr="00C21E09">
        <w:rPr>
          <w:rFonts w:cs="Times New Roman"/>
          <w:lang w:val="en-US"/>
        </w:rPr>
        <w:t>DVD</w:t>
      </w:r>
      <w:r w:rsidR="0059777C" w:rsidRPr="00C21E09">
        <w:rPr>
          <w:rFonts w:cs="Times New Roman"/>
        </w:rPr>
        <w:t xml:space="preserve"> проигрыватель, компьютер.</w:t>
      </w:r>
    </w:p>
    <w:p w:rsidR="00EF32A4" w:rsidRPr="00C21E09" w:rsidRDefault="00EF32A4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  <w:b/>
          <w:bCs/>
        </w:rPr>
        <w:t>Наглядные пособия:</w:t>
      </w:r>
    </w:p>
    <w:p w:rsidR="00EF32A4" w:rsidRPr="00C21E09" w:rsidRDefault="00C04BE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 т</w:t>
      </w:r>
      <w:r w:rsidR="00EF32A4" w:rsidRPr="00C21E09">
        <w:rPr>
          <w:rFonts w:cs="Times New Roman"/>
        </w:rPr>
        <w:t>аблицы, схемы, иллюстрации, клавиатуры.</w:t>
      </w:r>
    </w:p>
    <w:p w:rsidR="00640E07" w:rsidRPr="00C21E09" w:rsidRDefault="00640E07" w:rsidP="00C21E09">
      <w:pPr>
        <w:jc w:val="center"/>
        <w:rPr>
          <w:rFonts w:cs="Times New Roman"/>
          <w:b/>
        </w:rPr>
      </w:pPr>
    </w:p>
    <w:p w:rsidR="00880025" w:rsidRPr="00C21E09" w:rsidRDefault="00880025" w:rsidP="00C21E09">
      <w:pPr>
        <w:jc w:val="center"/>
        <w:rPr>
          <w:rFonts w:cs="Times New Roman"/>
          <w:b/>
        </w:rPr>
      </w:pPr>
      <w:r w:rsidRPr="00C21E09">
        <w:rPr>
          <w:rFonts w:cs="Times New Roman"/>
          <w:b/>
        </w:rPr>
        <w:t>II</w:t>
      </w:r>
      <w:r w:rsidR="00C04BE5" w:rsidRPr="00C21E09">
        <w:rPr>
          <w:rFonts w:cs="Times New Roman"/>
          <w:b/>
        </w:rPr>
        <w:t>.</w:t>
      </w:r>
      <w:r w:rsidRPr="00C21E09">
        <w:rPr>
          <w:rFonts w:cs="Times New Roman"/>
          <w:b/>
        </w:rPr>
        <w:tab/>
      </w:r>
      <w:r w:rsidRPr="005B1715">
        <w:rPr>
          <w:rFonts w:cs="Times New Roman"/>
          <w:b/>
          <w:sz w:val="28"/>
          <w:szCs w:val="28"/>
        </w:rPr>
        <w:t>Содержание учебного предмета</w:t>
      </w:r>
    </w:p>
    <w:p w:rsidR="00880025" w:rsidRPr="00C21E09" w:rsidRDefault="00C04BE5" w:rsidP="00C21E09">
      <w:pPr>
        <w:pStyle w:val="Standard"/>
        <w:jc w:val="center"/>
        <w:rPr>
          <w:rFonts w:cs="Times New Roman"/>
          <w:b/>
          <w:bCs/>
        </w:rPr>
      </w:pPr>
      <w:r w:rsidRPr="00C21E09">
        <w:rPr>
          <w:rFonts w:cs="Times New Roman"/>
          <w:b/>
          <w:bCs/>
        </w:rPr>
        <w:t>Учебный план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6095"/>
        <w:gridCol w:w="1559"/>
      </w:tblGrid>
      <w:tr w:rsidR="00880025" w:rsidRPr="00C21E09" w:rsidTr="004504C9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AB145D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Н</w:t>
            </w:r>
            <w:r w:rsidR="00880025" w:rsidRPr="00C21E09">
              <w:rPr>
                <w:rFonts w:cs="Times New Roman"/>
              </w:rPr>
              <w:t>азвание</w:t>
            </w:r>
            <w:r w:rsidRPr="00C21E09">
              <w:rPr>
                <w:rFonts w:cs="Times New Roman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количество часов</w:t>
            </w:r>
          </w:p>
        </w:tc>
      </w:tr>
      <w:tr w:rsidR="00880025" w:rsidRPr="00C21E09" w:rsidTr="004504C9">
        <w:tc>
          <w:tcPr>
            <w:tcW w:w="8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  <w:b/>
              </w:rPr>
            </w:pPr>
            <w:r w:rsidRPr="00C21E09">
              <w:rPr>
                <w:rFonts w:cs="Times New Roman"/>
                <w:b/>
              </w:rPr>
              <w:t xml:space="preserve">  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880025" w:rsidRPr="00C21E09" w:rsidTr="004504C9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  <w:b/>
              </w:rPr>
            </w:pPr>
            <w:r w:rsidRPr="00C21E09">
              <w:rPr>
                <w:rFonts w:cs="Times New Roman"/>
                <w:b/>
              </w:rPr>
              <w:t xml:space="preserve">  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2</w:t>
            </w:r>
          </w:p>
        </w:tc>
      </w:tr>
      <w:tr w:rsidR="00880025" w:rsidRPr="00C21E09" w:rsidTr="004504C9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  <w:b/>
              </w:rPr>
            </w:pPr>
            <w:r w:rsidRPr="00C21E09">
              <w:rPr>
                <w:rFonts w:cs="Times New Roman"/>
                <w:b/>
              </w:rPr>
              <w:t xml:space="preserve">  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4</w:t>
            </w:r>
          </w:p>
        </w:tc>
      </w:tr>
      <w:tr w:rsidR="00880025" w:rsidRPr="00C21E09" w:rsidTr="004504C9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  <w:b/>
              </w:rPr>
            </w:pPr>
            <w:r w:rsidRPr="00C21E09">
              <w:rPr>
                <w:rFonts w:cs="Times New Roman"/>
                <w:b/>
              </w:rPr>
              <w:t xml:space="preserve">  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3</w:t>
            </w:r>
          </w:p>
        </w:tc>
      </w:tr>
      <w:tr w:rsidR="00880025" w:rsidRPr="00C21E09" w:rsidTr="004504C9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  <w:b/>
              </w:rPr>
            </w:pPr>
            <w:r w:rsidRPr="00C21E09">
              <w:rPr>
                <w:rFonts w:cs="Times New Roman"/>
                <w:b/>
              </w:rPr>
              <w:t xml:space="preserve">  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2</w:t>
            </w:r>
          </w:p>
        </w:tc>
      </w:tr>
      <w:tr w:rsidR="00880025" w:rsidRPr="00C21E09" w:rsidTr="004504C9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  <w:b/>
              </w:rPr>
            </w:pPr>
            <w:r w:rsidRPr="00C21E09">
              <w:rPr>
                <w:rFonts w:cs="Times New Roman"/>
                <w:b/>
              </w:rPr>
              <w:t xml:space="preserve">  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4</w:t>
            </w:r>
          </w:p>
        </w:tc>
      </w:tr>
      <w:tr w:rsidR="00880025" w:rsidRPr="00C21E09" w:rsidTr="004504C9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  <w:b/>
              </w:rPr>
            </w:pPr>
            <w:r w:rsidRPr="00C21E09">
              <w:rPr>
                <w:rFonts w:cs="Times New Roman"/>
                <w:b/>
              </w:rPr>
              <w:t xml:space="preserve">  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6</w:t>
            </w:r>
          </w:p>
        </w:tc>
      </w:tr>
      <w:tr w:rsidR="00880025" w:rsidRPr="00C21E09" w:rsidTr="004504C9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  <w:b/>
              </w:rPr>
            </w:pPr>
            <w:r w:rsidRPr="00C21E09">
              <w:rPr>
                <w:rFonts w:cs="Times New Roman"/>
                <w:b/>
              </w:rPr>
              <w:t xml:space="preserve">  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5</w:t>
            </w:r>
          </w:p>
        </w:tc>
      </w:tr>
      <w:tr w:rsidR="00880025" w:rsidRPr="00C21E09" w:rsidTr="004504C9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  <w:b/>
              </w:rPr>
            </w:pPr>
            <w:r w:rsidRPr="00C21E09">
              <w:rPr>
                <w:rFonts w:cs="Times New Roman"/>
                <w:b/>
              </w:rPr>
              <w:t xml:space="preserve">  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4</w:t>
            </w:r>
          </w:p>
        </w:tc>
      </w:tr>
      <w:tr w:rsidR="00880025" w:rsidRPr="00C21E09" w:rsidTr="004504C9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  <w:b/>
              </w:rPr>
            </w:pPr>
            <w:r w:rsidRPr="00C21E09">
              <w:rPr>
                <w:rFonts w:cs="Times New Roman"/>
                <w:b/>
              </w:rPr>
              <w:t xml:space="preserve">  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880025" w:rsidRPr="00C21E09" w:rsidTr="004504C9">
        <w:tc>
          <w:tcPr>
            <w:tcW w:w="8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  <w:b/>
              </w:rPr>
            </w:pPr>
            <w:r w:rsidRPr="00C21E09">
              <w:rPr>
                <w:rFonts w:cs="Times New Roman"/>
                <w:b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</w:tbl>
    <w:p w:rsidR="00880025" w:rsidRPr="00C21E09" w:rsidRDefault="00880025" w:rsidP="00C21E09">
      <w:pPr>
        <w:pStyle w:val="Standard"/>
        <w:jc w:val="both"/>
        <w:rPr>
          <w:rFonts w:cs="Times New Roman"/>
          <w:b/>
          <w:bCs/>
        </w:rPr>
      </w:pPr>
    </w:p>
    <w:p w:rsidR="00880025" w:rsidRPr="00C21E09" w:rsidRDefault="00880025" w:rsidP="00C21E09">
      <w:pPr>
        <w:pStyle w:val="Standard"/>
        <w:jc w:val="center"/>
        <w:rPr>
          <w:rFonts w:cs="Times New Roman"/>
          <w:b/>
          <w:bCs/>
        </w:rPr>
      </w:pPr>
      <w:r w:rsidRPr="00C21E09">
        <w:rPr>
          <w:rFonts w:cs="Times New Roman"/>
          <w:b/>
          <w:bCs/>
        </w:rPr>
        <w:t>Учебно-тематический план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4860"/>
        <w:gridCol w:w="2268"/>
        <w:gridCol w:w="784"/>
        <w:gridCol w:w="709"/>
        <w:gridCol w:w="708"/>
      </w:tblGrid>
      <w:tr w:rsidR="00880025" w:rsidRPr="00C21E09" w:rsidTr="00B50253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</w:p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</w:p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</w:p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</w:p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</w:p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</w:p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</w:p>
          <w:p w:rsidR="001566DB" w:rsidRPr="00C21E09" w:rsidRDefault="001566DB" w:rsidP="00C21E09">
            <w:pPr>
              <w:pStyle w:val="TableContents"/>
              <w:jc w:val="both"/>
              <w:rPr>
                <w:rFonts w:cs="Times New Roman"/>
              </w:rPr>
            </w:pPr>
          </w:p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Общий объем времени (в часах)</w:t>
            </w:r>
          </w:p>
        </w:tc>
      </w:tr>
      <w:tr w:rsidR="00880025" w:rsidRPr="00C21E09" w:rsidTr="001566DB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rPr>
                <w:rFonts w:cs="Times New Roman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rPr>
                <w:rFonts w:cs="Times New Roman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Самостоятельная работа</w:t>
            </w:r>
          </w:p>
        </w:tc>
      </w:tr>
      <w:tr w:rsidR="00880025" w:rsidRPr="00C21E09" w:rsidTr="002C1A8F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21E09">
              <w:rPr>
                <w:rFonts w:cs="Times New Roman"/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21E09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21E09">
              <w:rPr>
                <w:rFonts w:cs="Times New Roman"/>
                <w:b/>
                <w:bCs/>
              </w:rPr>
              <w:t>33</w:t>
            </w:r>
          </w:p>
        </w:tc>
      </w:tr>
      <w:tr w:rsidR="00880025" w:rsidRPr="00C21E09" w:rsidTr="002C1A8F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  <w:b/>
                <w:bCs/>
              </w:rPr>
              <w:t>Введение</w:t>
            </w:r>
            <w:r w:rsidRPr="00C21E09">
              <w:rPr>
                <w:rFonts w:cs="Times New Roman"/>
              </w:rP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6803E0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Л</w:t>
            </w:r>
            <w:r w:rsidR="00880025" w:rsidRPr="00C21E09">
              <w:rPr>
                <w:rFonts w:cs="Times New Roman"/>
              </w:rPr>
              <w:t>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880025" w:rsidRPr="00C21E09" w:rsidTr="002C1A8F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50253" w:rsidRPr="00C21E09" w:rsidTr="001566DB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1.1. Музыкальный звук и его</w:t>
            </w:r>
            <w:r w:rsidR="00AB145D" w:rsidRPr="00C21E09">
              <w:rPr>
                <w:rFonts w:cs="Times New Roman"/>
              </w:rPr>
              <w:t xml:space="preserve">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6803E0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У</w:t>
            </w:r>
            <w:r w:rsidR="00B50253" w:rsidRPr="00C21E09">
              <w:rPr>
                <w:rFonts w:cs="Times New Roman"/>
              </w:rPr>
              <w:t>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1566DB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1.2. Музыкальный строй.</w:t>
            </w:r>
            <w:r w:rsidR="00AB145D" w:rsidRPr="00C21E09">
              <w:rPr>
                <w:rFonts w:cs="Times New Roman"/>
              </w:rPr>
              <w:t xml:space="preserve">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6803E0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У</w:t>
            </w:r>
            <w:r w:rsidR="00B50253" w:rsidRPr="00C21E09">
              <w:rPr>
                <w:rFonts w:cs="Times New Roman"/>
              </w:rPr>
              <w:t>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880025" w:rsidRPr="00C21E09" w:rsidTr="00146352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50253" w:rsidRPr="00C21E09" w:rsidTr="00146352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2.1. Ритм. Основные и о</w:t>
            </w:r>
            <w:r w:rsidR="00AB145D" w:rsidRPr="00C21E09">
              <w:rPr>
                <w:rFonts w:cs="Times New Roman"/>
              </w:rPr>
              <w:t>собые виды ритмического деления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2.2. Метр. Размер. Простые и сложные метры и размеры.</w:t>
            </w:r>
            <w:r w:rsidR="00AB145D" w:rsidRPr="00C21E09">
              <w:rPr>
                <w:rFonts w:cs="Times New Roman"/>
              </w:rPr>
              <w:t>Группировка в простых размерах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2.3.Смешанные метры и размеры. Группировка в сложных и смешанных размерах.</w:t>
            </w:r>
            <w:r w:rsidR="00AB145D" w:rsidRPr="00C21E09">
              <w:rPr>
                <w:rFonts w:cs="Times New Roman"/>
              </w:rPr>
              <w:t>Затакт. Синкопа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2.4. Переменный размер. Полиметрия. Поли</w:t>
            </w:r>
            <w:r w:rsidR="00AB145D" w:rsidRPr="00C21E09">
              <w:rPr>
                <w:rFonts w:cs="Times New Roman"/>
              </w:rPr>
              <w:t>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6803E0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У</w:t>
            </w:r>
            <w:r w:rsidR="00B50253" w:rsidRPr="00C21E09">
              <w:rPr>
                <w:rFonts w:cs="Times New Roman"/>
              </w:rPr>
              <w:t>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880025" w:rsidRPr="00C21E09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50253" w:rsidRPr="00C21E09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3.1.Интервал. Простые и составные интервалы. Обращение интервал</w:t>
            </w:r>
            <w:r w:rsidR="00AB145D" w:rsidRPr="00C21E09">
              <w:rPr>
                <w:rFonts w:cs="Times New Roman"/>
              </w:rPr>
              <w:t>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6803E0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У</w:t>
            </w:r>
            <w:r w:rsidR="00B50253" w:rsidRPr="00C21E09">
              <w:rPr>
                <w:rFonts w:cs="Times New Roman"/>
              </w:rPr>
              <w:t>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3.2. Классификация инт</w:t>
            </w:r>
            <w:r w:rsidR="00AB145D" w:rsidRPr="00C21E09">
              <w:rPr>
                <w:rFonts w:cs="Times New Roman"/>
              </w:rPr>
              <w:t>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 xml:space="preserve">Тема 3.3. Аккорд. Классификация аккордов. </w:t>
            </w:r>
            <w:r w:rsidR="00AB145D" w:rsidRPr="00C21E09">
              <w:rPr>
                <w:rFonts w:cs="Times New Roman"/>
              </w:rPr>
              <w:t>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6803E0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У</w:t>
            </w:r>
            <w:r w:rsidR="00B50253" w:rsidRPr="00C21E09">
              <w:rPr>
                <w:rFonts w:cs="Times New Roman"/>
              </w:rPr>
              <w:t>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1,5</w:t>
            </w:r>
          </w:p>
        </w:tc>
      </w:tr>
      <w:tr w:rsidR="00B50253" w:rsidRPr="00C21E09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3.4. Септ</w:t>
            </w:r>
            <w:r w:rsidR="00AB145D" w:rsidRPr="00C21E09">
              <w:rPr>
                <w:rFonts w:cs="Times New Roman"/>
              </w:rPr>
              <w:t>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6803E0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У</w:t>
            </w:r>
            <w:r w:rsidR="00B50253" w:rsidRPr="00C21E09">
              <w:rPr>
                <w:rFonts w:cs="Times New Roman"/>
              </w:rPr>
              <w:t>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1,5</w:t>
            </w:r>
          </w:p>
        </w:tc>
      </w:tr>
      <w:tr w:rsidR="00880025" w:rsidRPr="00C21E09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50253" w:rsidRPr="00C21E09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4.1. Лад. Тональность. Квинтовый круг тональн</w:t>
            </w:r>
            <w:r w:rsidR="00AB145D" w:rsidRPr="00C21E09">
              <w:rPr>
                <w:rFonts w:cs="Times New Roman"/>
              </w:rPr>
              <w:t>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6803E0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У</w:t>
            </w:r>
            <w:r w:rsidR="00B50253" w:rsidRPr="00C21E09">
              <w:rPr>
                <w:rFonts w:cs="Times New Roman"/>
              </w:rPr>
              <w:t>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4.2. Три вида мажора и минора.   Соотношение тональностей (</w:t>
            </w:r>
            <w:proofErr w:type="gramStart"/>
            <w:r w:rsidRPr="00C21E09">
              <w:rPr>
                <w:rFonts w:cs="Times New Roman"/>
              </w:rPr>
              <w:t>параллельные</w:t>
            </w:r>
            <w:proofErr w:type="gramEnd"/>
            <w:r w:rsidRPr="00C21E09">
              <w:rPr>
                <w:rFonts w:cs="Times New Roman"/>
              </w:rPr>
              <w:t xml:space="preserve">, одноименные, </w:t>
            </w:r>
            <w:proofErr w:type="spellStart"/>
            <w:r w:rsidRPr="00C21E09">
              <w:rPr>
                <w:rFonts w:cs="Times New Roman"/>
              </w:rPr>
              <w:t>однотерцовые</w:t>
            </w:r>
            <w:proofErr w:type="spellEnd"/>
            <w:r w:rsidRPr="00C21E09">
              <w:rPr>
                <w:rFonts w:cs="Times New Roman"/>
              </w:rPr>
              <w:t>). Взаимодействие мажор</w:t>
            </w:r>
            <w:r w:rsidR="00AB145D" w:rsidRPr="00C21E09">
              <w:rPr>
                <w:rFonts w:cs="Times New Roman"/>
              </w:rPr>
              <w:t>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6803E0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У</w:t>
            </w:r>
            <w:r w:rsidR="00B50253" w:rsidRPr="00C21E09">
              <w:rPr>
                <w:rFonts w:cs="Times New Roman"/>
              </w:rPr>
              <w:t>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880025" w:rsidRPr="00C21E09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4.3.Дважды-гармонические лады.</w:t>
            </w:r>
            <w:r w:rsidR="00AB145D" w:rsidRPr="00C21E09">
              <w:rPr>
                <w:rFonts w:cs="Times New Roman"/>
              </w:rPr>
              <w:t xml:space="preserve">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C21E09" w:rsidRDefault="00880025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50253" w:rsidRPr="00C21E09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AB145D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6803E0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У</w:t>
            </w:r>
            <w:r w:rsidR="00B50253" w:rsidRPr="00C21E09">
              <w:rPr>
                <w:rFonts w:cs="Times New Roman"/>
              </w:rPr>
              <w:t>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50253" w:rsidRPr="00C21E09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6.1. Интервалы на ступенях мажора и минора. Разрешение интервалов в тональ</w:t>
            </w:r>
            <w:r w:rsidR="00AB145D" w:rsidRPr="00C21E09">
              <w:rPr>
                <w:rFonts w:cs="Times New Roman"/>
              </w:rPr>
              <w:t>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6.2.Характерные интервалы и их разрешение в тональности и от звука. Закономерности разр</w:t>
            </w:r>
            <w:r w:rsidR="00AB145D" w:rsidRPr="00C21E09">
              <w:rPr>
                <w:rFonts w:cs="Times New Roman"/>
              </w:rPr>
              <w:t>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6.3.Главные и побочные трезвучия. Раз</w:t>
            </w:r>
            <w:r w:rsidR="00AB145D" w:rsidRPr="00C21E09">
              <w:rPr>
                <w:rFonts w:cs="Times New Roman"/>
              </w:rPr>
              <w:t>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6.4.Разрешение трезвучий от звука. Разрешение уменьшенного и увеличенного тр</w:t>
            </w:r>
            <w:r w:rsidR="00AB145D" w:rsidRPr="00C21E09">
              <w:rPr>
                <w:rFonts w:cs="Times New Roman"/>
              </w:rPr>
              <w:t>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6.5.Септаккорды на ступенях мажора и минора. Главные септаккор</w:t>
            </w:r>
            <w:r w:rsidR="00AB145D" w:rsidRPr="00C21E09">
              <w:rPr>
                <w:rFonts w:cs="Times New Roman"/>
              </w:rPr>
              <w:t>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6.6. Побочные септаккор</w:t>
            </w:r>
            <w:r w:rsidR="00AB145D" w:rsidRPr="00C21E09">
              <w:rPr>
                <w:rFonts w:cs="Times New Roman"/>
              </w:rPr>
              <w:t>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AB145D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50253" w:rsidRPr="00C21E09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 xml:space="preserve">Тема 7.1. </w:t>
            </w:r>
            <w:proofErr w:type="spellStart"/>
            <w:r w:rsidRPr="00C21E09">
              <w:rPr>
                <w:rFonts w:cs="Times New Roman"/>
              </w:rPr>
              <w:t>Внутриладовый</w:t>
            </w:r>
            <w:proofErr w:type="spellEnd"/>
            <w:r w:rsidR="00AB145D" w:rsidRPr="00C21E09">
              <w:rPr>
                <w:rFonts w:cs="Times New Roman"/>
              </w:rPr>
              <w:t xml:space="preserve">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6803E0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У</w:t>
            </w:r>
            <w:r w:rsidR="00B50253" w:rsidRPr="00C21E09">
              <w:rPr>
                <w:rFonts w:cs="Times New Roman"/>
              </w:rPr>
              <w:t>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bookmarkStart w:id="0" w:name="_GoBack"/>
        <w:bookmarkEnd w:id="0"/>
      </w:tr>
      <w:tr w:rsidR="00B50253" w:rsidRPr="00C21E09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</w:t>
            </w:r>
            <w:r w:rsidR="00AB145D" w:rsidRPr="00C21E09">
              <w:rPr>
                <w:rFonts w:cs="Times New Roman"/>
              </w:rPr>
              <w:t>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7.3. Модуляци</w:t>
            </w:r>
            <w:r w:rsidR="00AB145D" w:rsidRPr="00C21E09">
              <w:rPr>
                <w:rFonts w:cs="Times New Roman"/>
              </w:rPr>
              <w:t>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6803E0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У</w:t>
            </w:r>
            <w:r w:rsidR="00B50253" w:rsidRPr="00C21E09">
              <w:rPr>
                <w:rFonts w:cs="Times New Roman"/>
              </w:rPr>
              <w:t>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7.4. Родство тональностей. Тон</w:t>
            </w:r>
            <w:r w:rsidR="00AB145D" w:rsidRPr="00C21E09">
              <w:rPr>
                <w:rFonts w:cs="Times New Roman"/>
              </w:rPr>
              <w:t>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6803E0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У</w:t>
            </w:r>
            <w:r w:rsidR="00B50253" w:rsidRPr="00C21E09">
              <w:rPr>
                <w:rFonts w:cs="Times New Roman"/>
              </w:rPr>
              <w:t>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  <w:b/>
                <w:bCs/>
              </w:rPr>
              <w:t>Раздел 8. Музыкаль</w:t>
            </w:r>
            <w:r w:rsidR="00C04BE5" w:rsidRPr="00C21E09">
              <w:rPr>
                <w:rFonts w:cs="Times New Roman"/>
                <w:b/>
                <w:bCs/>
              </w:rPr>
              <w:t>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50253" w:rsidRPr="00C21E09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8.1. Музыкальный синтакси</w:t>
            </w:r>
            <w:r w:rsidR="00AB145D" w:rsidRPr="00C21E09">
              <w:rPr>
                <w:rFonts w:cs="Times New Roman"/>
              </w:rPr>
              <w:t>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 xml:space="preserve">Тема 8.2. Период. Предложение. </w:t>
            </w:r>
            <w:r w:rsidR="00AB145D" w:rsidRPr="00C21E09">
              <w:rPr>
                <w:rFonts w:cs="Times New Roman"/>
              </w:rPr>
              <w:t>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8.3. Мелодия. Мелодическая ли</w:t>
            </w:r>
            <w:r w:rsidR="00AB145D" w:rsidRPr="00C21E09">
              <w:rPr>
                <w:rFonts w:cs="Times New Roman"/>
              </w:rPr>
              <w:t>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AB145D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lastRenderedPageBreak/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50253" w:rsidRPr="00C21E09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4504C9">
            <w:pPr>
              <w:pStyle w:val="TableContents"/>
              <w:jc w:val="center"/>
              <w:rPr>
                <w:rFonts w:cs="Times New Roman"/>
              </w:rPr>
            </w:pPr>
            <w:r w:rsidRPr="00C21E09">
              <w:rPr>
                <w:rFonts w:cs="Times New Roman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  <w:tr w:rsidR="00B50253" w:rsidRPr="00C21E09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C21E09" w:rsidRDefault="00B50253" w:rsidP="00C21E09">
            <w:pPr>
              <w:pStyle w:val="TableContents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>1</w:t>
            </w:r>
          </w:p>
        </w:tc>
      </w:tr>
    </w:tbl>
    <w:p w:rsidR="00880025" w:rsidRPr="00C21E09" w:rsidRDefault="00880025" w:rsidP="00C21E09">
      <w:pPr>
        <w:pStyle w:val="Standard"/>
        <w:jc w:val="both"/>
        <w:rPr>
          <w:rFonts w:cs="Times New Roman"/>
        </w:rPr>
      </w:pPr>
    </w:p>
    <w:p w:rsidR="00880025" w:rsidRPr="00C21E09" w:rsidRDefault="00880025" w:rsidP="00C21E09">
      <w:pPr>
        <w:pStyle w:val="Standard"/>
        <w:jc w:val="both"/>
        <w:rPr>
          <w:rFonts w:cs="Times New Roman"/>
        </w:rPr>
      </w:pPr>
    </w:p>
    <w:p w:rsidR="00AB145D" w:rsidRPr="00C21E09" w:rsidRDefault="00AB145D" w:rsidP="00C21E09">
      <w:pPr>
        <w:pStyle w:val="Standard"/>
        <w:jc w:val="center"/>
        <w:rPr>
          <w:rFonts w:cs="Times New Roman"/>
          <w:b/>
          <w:bCs/>
        </w:rPr>
      </w:pPr>
      <w:r w:rsidRPr="00C21E09">
        <w:rPr>
          <w:rFonts w:cs="Times New Roman"/>
          <w:b/>
          <w:bCs/>
        </w:rPr>
        <w:t>Содержание тем</w:t>
      </w:r>
    </w:p>
    <w:p w:rsidR="00880025" w:rsidRPr="00C21E09" w:rsidRDefault="00880025" w:rsidP="00C21E09">
      <w:pPr>
        <w:pStyle w:val="Standard"/>
        <w:jc w:val="center"/>
        <w:rPr>
          <w:rFonts w:cs="Times New Roman"/>
          <w:b/>
          <w:bCs/>
        </w:rPr>
      </w:pPr>
      <w:r w:rsidRPr="00C21E09">
        <w:rPr>
          <w:rFonts w:cs="Times New Roman"/>
          <w:b/>
          <w:bCs/>
        </w:rPr>
        <w:t>Введение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Музыка как один из в</w:t>
      </w:r>
      <w:r w:rsidR="00C04BE5" w:rsidRPr="00C21E09">
        <w:rPr>
          <w:rFonts w:cs="Times New Roman"/>
        </w:rPr>
        <w:t>идов искусства. Специфика музыки</w:t>
      </w:r>
      <w:r w:rsidRPr="00C21E09">
        <w:rPr>
          <w:rFonts w:cs="Times New Roman"/>
        </w:rPr>
        <w:t xml:space="preserve"> — временная организация </w:t>
      </w:r>
      <w:proofErr w:type="spellStart"/>
      <w:r w:rsidRPr="00C21E09">
        <w:rPr>
          <w:rFonts w:cs="Times New Roman"/>
        </w:rPr>
        <w:t>звуковысотных</w:t>
      </w:r>
      <w:proofErr w:type="spellEnd"/>
      <w:r w:rsidRPr="00C21E09">
        <w:rPr>
          <w:rFonts w:cs="Times New Roman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 Курс элементарной теории музыки — основополагающий предмет в комплексе музыкально-теоретических </w:t>
      </w:r>
      <w:r w:rsidR="00C04BE5" w:rsidRPr="00C21E09">
        <w:rPr>
          <w:rFonts w:cs="Times New Roman"/>
        </w:rPr>
        <w:t>предметов</w:t>
      </w:r>
      <w:r w:rsidR="00AB145D" w:rsidRPr="00C21E09">
        <w:rPr>
          <w:rFonts w:cs="Times New Roman"/>
        </w:rPr>
        <w:t>.</w:t>
      </w:r>
    </w:p>
    <w:p w:rsidR="00880025" w:rsidRPr="00C21E09" w:rsidRDefault="00880025" w:rsidP="00C21E09">
      <w:pPr>
        <w:pStyle w:val="Standard"/>
        <w:jc w:val="center"/>
        <w:rPr>
          <w:rFonts w:cs="Times New Roman"/>
        </w:rPr>
      </w:pPr>
      <w:r w:rsidRPr="00C21E09">
        <w:rPr>
          <w:rFonts w:cs="Times New Roman"/>
          <w:b/>
          <w:bCs/>
        </w:rPr>
        <w:t>Тема 1.  Музыкальный звук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Звукоряд. Основные ступени звукоряда. Слоговые и буквенные названия ступеней звукоряда. Октава.Диапазон.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Ключи. Ключ «со</w:t>
      </w:r>
      <w:r w:rsidR="001B6450" w:rsidRPr="00C21E09">
        <w:rPr>
          <w:rFonts w:cs="Times New Roman"/>
        </w:rPr>
        <w:t>ль», «фа», система ключей «до».</w:t>
      </w:r>
    </w:p>
    <w:p w:rsidR="00880025" w:rsidRPr="00C21E09" w:rsidRDefault="00880025" w:rsidP="00C21E09">
      <w:pPr>
        <w:pStyle w:val="Standard"/>
        <w:jc w:val="center"/>
        <w:rPr>
          <w:rFonts w:cs="Times New Roman"/>
        </w:rPr>
      </w:pPr>
      <w:r w:rsidRPr="00C21E09">
        <w:rPr>
          <w:rFonts w:cs="Times New Roman"/>
          <w:b/>
          <w:bCs/>
        </w:rPr>
        <w:t>Тема 2.  Ритм. Метр. Размер. Темп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Метр — регулярность чередования </w:t>
      </w:r>
      <w:proofErr w:type="spellStart"/>
      <w:r w:rsidRPr="00C21E09">
        <w:rPr>
          <w:rFonts w:cs="Times New Roman"/>
        </w:rPr>
        <w:t>равнодлительных</w:t>
      </w:r>
      <w:proofErr w:type="spellEnd"/>
      <w:r w:rsidRPr="00C21E09">
        <w:rPr>
          <w:rFonts w:cs="Times New Roman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Значение ритма, метра и темпа в музыке. Связь размера. Темпа, определенн</w:t>
      </w:r>
      <w:r w:rsidR="001B6450" w:rsidRPr="00C21E09">
        <w:rPr>
          <w:rFonts w:cs="Times New Roman"/>
        </w:rPr>
        <w:t>ых ритмических фигур с жанрами.</w:t>
      </w:r>
    </w:p>
    <w:p w:rsidR="00880025" w:rsidRPr="00C21E09" w:rsidRDefault="00880025" w:rsidP="00C21E09">
      <w:pPr>
        <w:pStyle w:val="Standard"/>
        <w:jc w:val="center"/>
        <w:rPr>
          <w:rFonts w:cs="Times New Roman"/>
        </w:rPr>
      </w:pPr>
      <w:r w:rsidRPr="00C21E09">
        <w:rPr>
          <w:rFonts w:cs="Times New Roman"/>
          <w:b/>
          <w:bCs/>
        </w:rPr>
        <w:t>Тема 3.  Лад. Тональность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</w:t>
      </w:r>
      <w:proofErr w:type="gramStart"/>
      <w:r w:rsidRPr="00C21E09">
        <w:rPr>
          <w:rFonts w:cs="Times New Roman"/>
        </w:rPr>
        <w:t>мажоро-миноре</w:t>
      </w:r>
      <w:proofErr w:type="gramEnd"/>
      <w:r w:rsidRPr="00C21E09">
        <w:rPr>
          <w:rFonts w:cs="Times New Roman"/>
        </w:rPr>
        <w:t>, переменности). Понятие о др</w:t>
      </w:r>
      <w:r w:rsidR="00DC47C1" w:rsidRPr="00C21E09">
        <w:rPr>
          <w:rFonts w:cs="Times New Roman"/>
        </w:rPr>
        <w:t xml:space="preserve">угих ладовых структурах (дважды </w:t>
      </w:r>
      <w:r w:rsidRPr="00C21E09">
        <w:rPr>
          <w:rFonts w:cs="Times New Roman"/>
        </w:rPr>
        <w:t>гармонические лады, увеличенный и уменьшенный лады).</w:t>
      </w:r>
    </w:p>
    <w:p w:rsidR="00880025" w:rsidRPr="00C21E09" w:rsidRDefault="00880025" w:rsidP="00C21E09">
      <w:pPr>
        <w:pStyle w:val="Standard"/>
        <w:jc w:val="center"/>
        <w:rPr>
          <w:rFonts w:cs="Times New Roman"/>
        </w:rPr>
      </w:pPr>
      <w:r w:rsidRPr="00C21E09">
        <w:rPr>
          <w:rFonts w:cs="Times New Roman"/>
          <w:b/>
          <w:bCs/>
        </w:rPr>
        <w:t>Тема 4.  Диатоника. Диатонические ладовые структуры</w:t>
      </w:r>
    </w:p>
    <w:p w:rsidR="00B50253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Диатонические разновидности мажора и минора — </w:t>
      </w:r>
      <w:proofErr w:type="gramStart"/>
      <w:r w:rsidRPr="00C21E09">
        <w:rPr>
          <w:rFonts w:cs="Times New Roman"/>
        </w:rPr>
        <w:t>ионийский</w:t>
      </w:r>
      <w:proofErr w:type="gramEnd"/>
      <w:r w:rsidRPr="00C21E09">
        <w:rPr>
          <w:rFonts w:cs="Times New Roman"/>
        </w:rPr>
        <w:t>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880025" w:rsidRPr="00C21E09" w:rsidRDefault="00880025" w:rsidP="00C21E09">
      <w:pPr>
        <w:pStyle w:val="Standard"/>
        <w:jc w:val="center"/>
        <w:rPr>
          <w:rFonts w:cs="Times New Roman"/>
        </w:rPr>
      </w:pPr>
      <w:r w:rsidRPr="00C21E09">
        <w:rPr>
          <w:rFonts w:cs="Times New Roman"/>
          <w:b/>
          <w:bCs/>
        </w:rPr>
        <w:t>Тема 5.  Интервал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lastRenderedPageBreak/>
        <w:t xml:space="preserve">Интервал. </w:t>
      </w:r>
      <w:proofErr w:type="spellStart"/>
      <w:r w:rsidRPr="00C21E09">
        <w:rPr>
          <w:rFonts w:cs="Times New Roman"/>
        </w:rPr>
        <w:t>Ступеневая</w:t>
      </w:r>
      <w:proofErr w:type="spellEnd"/>
      <w:r w:rsidRPr="00C21E09">
        <w:rPr>
          <w:rFonts w:cs="Times New Roman"/>
        </w:rPr>
        <w:t xml:space="preserve"> и тоновая (количественная и качественная)  величина интервалов.Обращение интервалов.</w:t>
      </w:r>
    </w:p>
    <w:p w:rsidR="00B50253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Классификация интервалов: </w:t>
      </w:r>
    </w:p>
    <w:p w:rsidR="00B50253" w:rsidRPr="00C21E09" w:rsidRDefault="00880025" w:rsidP="00C21E09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C21E09">
        <w:rPr>
          <w:rFonts w:cs="Times New Roman"/>
        </w:rPr>
        <w:t>по временному соотношению (</w:t>
      </w:r>
      <w:proofErr w:type="gramStart"/>
      <w:r w:rsidRPr="00C21E09">
        <w:rPr>
          <w:rFonts w:cs="Times New Roman"/>
        </w:rPr>
        <w:t>мелодические</w:t>
      </w:r>
      <w:proofErr w:type="gramEnd"/>
      <w:r w:rsidRPr="00C21E09">
        <w:rPr>
          <w:rFonts w:cs="Times New Roman"/>
        </w:rPr>
        <w:t xml:space="preserve"> и гармонические); </w:t>
      </w:r>
    </w:p>
    <w:p w:rsidR="00B50253" w:rsidRPr="00C21E09" w:rsidRDefault="00880025" w:rsidP="00C21E09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C21E09">
        <w:rPr>
          <w:rFonts w:cs="Times New Roman"/>
        </w:rPr>
        <w:t>по отношению к октаве (</w:t>
      </w:r>
      <w:proofErr w:type="gramStart"/>
      <w:r w:rsidRPr="00C21E09">
        <w:rPr>
          <w:rFonts w:cs="Times New Roman"/>
        </w:rPr>
        <w:t>простые</w:t>
      </w:r>
      <w:proofErr w:type="gramEnd"/>
      <w:r w:rsidRPr="00C21E09">
        <w:rPr>
          <w:rFonts w:cs="Times New Roman"/>
        </w:rPr>
        <w:t xml:space="preserve"> и составные); </w:t>
      </w:r>
    </w:p>
    <w:p w:rsidR="00B50253" w:rsidRPr="00C21E09" w:rsidRDefault="00880025" w:rsidP="00C21E09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C21E09">
        <w:rPr>
          <w:rFonts w:cs="Times New Roman"/>
        </w:rPr>
        <w:t>по положению в музыкальной системе (</w:t>
      </w:r>
      <w:proofErr w:type="gramStart"/>
      <w:r w:rsidRPr="00C21E09">
        <w:rPr>
          <w:rFonts w:cs="Times New Roman"/>
        </w:rPr>
        <w:t>диатонические</w:t>
      </w:r>
      <w:proofErr w:type="gramEnd"/>
      <w:r w:rsidRPr="00C21E09">
        <w:rPr>
          <w:rFonts w:cs="Times New Roman"/>
        </w:rPr>
        <w:t xml:space="preserve"> и хроматические); </w:t>
      </w:r>
    </w:p>
    <w:p w:rsidR="00B50253" w:rsidRPr="00C21E09" w:rsidRDefault="00880025" w:rsidP="00C21E09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C21E09">
        <w:rPr>
          <w:rFonts w:cs="Times New Roman"/>
        </w:rPr>
        <w:t>по слуховому впечатлению (</w:t>
      </w:r>
      <w:proofErr w:type="spellStart"/>
      <w:r w:rsidRPr="00C21E09">
        <w:rPr>
          <w:rFonts w:cs="Times New Roman"/>
        </w:rPr>
        <w:t>консонирующие</w:t>
      </w:r>
      <w:proofErr w:type="spellEnd"/>
      <w:r w:rsidRPr="00C21E09">
        <w:rPr>
          <w:rFonts w:cs="Times New Roman"/>
        </w:rPr>
        <w:t xml:space="preserve"> и </w:t>
      </w:r>
      <w:proofErr w:type="gramStart"/>
      <w:r w:rsidRPr="00C21E09">
        <w:rPr>
          <w:rFonts w:cs="Times New Roman"/>
        </w:rPr>
        <w:t>диссонирующие</w:t>
      </w:r>
      <w:proofErr w:type="gramEnd"/>
      <w:r w:rsidRPr="00C21E09">
        <w:rPr>
          <w:rFonts w:cs="Times New Roman"/>
        </w:rPr>
        <w:t xml:space="preserve">); </w:t>
      </w:r>
    </w:p>
    <w:p w:rsidR="00880025" w:rsidRPr="00C21E09" w:rsidRDefault="00880025" w:rsidP="00C21E09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C21E09">
        <w:rPr>
          <w:rFonts w:cs="Times New Roman"/>
        </w:rPr>
        <w:t>по положению в тональности (устойчивые и неустойчивые).</w:t>
      </w:r>
    </w:p>
    <w:p w:rsidR="00880025" w:rsidRPr="00C21E09" w:rsidRDefault="00880025" w:rsidP="00C21E09">
      <w:pPr>
        <w:pStyle w:val="Standard"/>
        <w:tabs>
          <w:tab w:val="left" w:pos="851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Энгармонизм интервалов. Два вида энга</w:t>
      </w:r>
      <w:r w:rsidR="00DC47C1" w:rsidRPr="00C21E09">
        <w:rPr>
          <w:rFonts w:cs="Times New Roman"/>
        </w:rPr>
        <w:t>рмонизма (пассивный и активный).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Построение всех видов интервалов от звука вверх и вниз.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Характерные интервалы гармонического мажора и минора (ув.2, ум.7, ув.5, ум.4).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Общие закономерности разрешения хроматических интервалов.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Построение и разрешение интервалов от звука (</w:t>
      </w:r>
      <w:proofErr w:type="gramStart"/>
      <w:r w:rsidRPr="00C21E09">
        <w:rPr>
          <w:rFonts w:cs="Times New Roman"/>
        </w:rPr>
        <w:t>диатонические</w:t>
      </w:r>
      <w:proofErr w:type="gramEnd"/>
      <w:r w:rsidRPr="00C21E09">
        <w:rPr>
          <w:rFonts w:cs="Times New Roman"/>
        </w:rPr>
        <w:t>, характерные).</w:t>
      </w:r>
    </w:p>
    <w:p w:rsidR="00B50253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 w:rsidRPr="00C21E09">
        <w:rPr>
          <w:rFonts w:cs="Times New Roman"/>
        </w:rPr>
        <w:t>е и уменьшенные).</w:t>
      </w:r>
    </w:p>
    <w:p w:rsidR="00DC47C1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:rsidR="00880025" w:rsidRPr="00C21E09" w:rsidRDefault="00880025" w:rsidP="00C21E09">
      <w:pPr>
        <w:pStyle w:val="Standard"/>
        <w:jc w:val="center"/>
        <w:rPr>
          <w:rFonts w:cs="Times New Roman"/>
        </w:rPr>
      </w:pPr>
      <w:r w:rsidRPr="00C21E09">
        <w:rPr>
          <w:rFonts w:cs="Times New Roman"/>
          <w:b/>
          <w:bCs/>
        </w:rPr>
        <w:t>Тема 6.  Аккорд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Созвучие.Аккорд. Виды аккордов: трезвучие, септаккорд, </w:t>
      </w:r>
      <w:proofErr w:type="spellStart"/>
      <w:r w:rsidRPr="00C21E09">
        <w:rPr>
          <w:rFonts w:cs="Times New Roman"/>
        </w:rPr>
        <w:t>нонаккорд.Терция</w:t>
      </w:r>
      <w:proofErr w:type="spellEnd"/>
      <w:r w:rsidRPr="00C21E09">
        <w:rPr>
          <w:rFonts w:cs="Times New Roman"/>
        </w:rPr>
        <w:t xml:space="preserve"> — основа построения аккордов.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Классификация аккордов: по слуховому впечатлению (</w:t>
      </w:r>
      <w:proofErr w:type="spellStart"/>
      <w:r w:rsidRPr="00C21E09">
        <w:rPr>
          <w:rFonts w:cs="Times New Roman"/>
        </w:rPr>
        <w:t>консонирующие</w:t>
      </w:r>
      <w:proofErr w:type="spellEnd"/>
      <w:r w:rsidRPr="00C21E09">
        <w:rPr>
          <w:rFonts w:cs="Times New Roman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C21E09">
        <w:rPr>
          <w:rFonts w:cs="Times New Roman"/>
        </w:rPr>
        <w:t>альтерированных</w:t>
      </w:r>
      <w:proofErr w:type="spellEnd"/>
      <w:r w:rsidRPr="00C21E09">
        <w:rPr>
          <w:rFonts w:cs="Times New Roman"/>
        </w:rPr>
        <w:t xml:space="preserve"> аккордах.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Четыре вида трезвучий. Обращение трезвучий. Трезвучия на ступенях ма</w:t>
      </w:r>
      <w:r w:rsidR="001B6450" w:rsidRPr="00C21E09">
        <w:rPr>
          <w:rFonts w:cs="Times New Roman"/>
        </w:rPr>
        <w:t>жора и минора. Главные трезвучия</w:t>
      </w:r>
      <w:r w:rsidRPr="00C21E09">
        <w:rPr>
          <w:rFonts w:cs="Times New Roman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B50253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  (</w:t>
      </w:r>
      <w:proofErr w:type="spellStart"/>
      <w:r w:rsidRPr="00C21E09">
        <w:rPr>
          <w:rFonts w:cs="Times New Roman"/>
        </w:rPr>
        <w:t>доминантсептаккорд</w:t>
      </w:r>
      <w:proofErr w:type="spellEnd"/>
      <w:r w:rsidRPr="00C21E09">
        <w:rPr>
          <w:rFonts w:cs="Times New Roman"/>
        </w:rPr>
        <w:t xml:space="preserve">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 w:rsidRPr="00C21E09">
        <w:rPr>
          <w:rFonts w:cs="Times New Roman"/>
        </w:rPr>
        <w:t>Внутрифункциональное</w:t>
      </w:r>
      <w:proofErr w:type="spellEnd"/>
      <w:r w:rsidRPr="00C21E09">
        <w:rPr>
          <w:rFonts w:cs="Times New Roman"/>
        </w:rPr>
        <w:t xml:space="preserve"> разрешение. Плагальное разрешение (септима остается на месте). </w:t>
      </w:r>
    </w:p>
    <w:p w:rsidR="00B50253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Побочные септаккорды с обращениями. Два способа их разрешения:</w:t>
      </w:r>
    </w:p>
    <w:p w:rsidR="00B50253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а) по образцу разрешения вводного септаккорда в </w:t>
      </w:r>
      <w:proofErr w:type="spellStart"/>
      <w:r w:rsidRPr="00C21E09">
        <w:rPr>
          <w:rFonts w:cs="Times New Roman"/>
        </w:rPr>
        <w:t>доминантовый</w:t>
      </w:r>
      <w:proofErr w:type="spellEnd"/>
      <w:r w:rsidRPr="00C21E09">
        <w:rPr>
          <w:rFonts w:cs="Times New Roman"/>
        </w:rPr>
        <w:t xml:space="preserve"> </w:t>
      </w:r>
      <w:proofErr w:type="spellStart"/>
      <w:r w:rsidRPr="00C21E09">
        <w:rPr>
          <w:rFonts w:cs="Times New Roman"/>
        </w:rPr>
        <w:t>квинтсекстаккорд</w:t>
      </w:r>
      <w:proofErr w:type="spellEnd"/>
      <w:r w:rsidRPr="00C21E09">
        <w:rPr>
          <w:rFonts w:cs="Times New Roman"/>
        </w:rPr>
        <w:t xml:space="preserve"> или «круговая схема»;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б) по образцу разрешения септаккорда второй ступени в </w:t>
      </w:r>
      <w:proofErr w:type="spellStart"/>
      <w:r w:rsidRPr="00C21E09">
        <w:rPr>
          <w:rFonts w:cs="Times New Roman"/>
        </w:rPr>
        <w:t>доминантовый</w:t>
      </w:r>
      <w:proofErr w:type="spellEnd"/>
      <w:r w:rsidRPr="00C21E09">
        <w:rPr>
          <w:rFonts w:cs="Times New Roman"/>
        </w:rPr>
        <w:t xml:space="preserve"> </w:t>
      </w:r>
      <w:proofErr w:type="spellStart"/>
      <w:r w:rsidRPr="00C21E09">
        <w:rPr>
          <w:rFonts w:cs="Times New Roman"/>
        </w:rPr>
        <w:t>терцквартаккорд</w:t>
      </w:r>
      <w:proofErr w:type="spellEnd"/>
      <w:r w:rsidRPr="00C21E09">
        <w:rPr>
          <w:rFonts w:cs="Times New Roman"/>
        </w:rPr>
        <w:t xml:space="preserve"> или «перекрестная схема».</w:t>
      </w:r>
    </w:p>
    <w:p w:rsidR="00B50253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proofErr w:type="spellStart"/>
      <w:r w:rsidRPr="00C21E09">
        <w:rPr>
          <w:rFonts w:cs="Times New Roman"/>
        </w:rPr>
        <w:t>хроматики</w:t>
      </w:r>
      <w:proofErr w:type="spellEnd"/>
      <w:r w:rsidRPr="00C21E09">
        <w:rPr>
          <w:rFonts w:cs="Times New Roman"/>
        </w:rPr>
        <w:t xml:space="preserve">. 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proofErr w:type="spellStart"/>
      <w:r w:rsidRPr="00C21E09">
        <w:rPr>
          <w:rFonts w:cs="Times New Roman"/>
        </w:rPr>
        <w:t>Фонизм</w:t>
      </w:r>
      <w:proofErr w:type="spellEnd"/>
      <w:r w:rsidRPr="00C21E09">
        <w:rPr>
          <w:rFonts w:cs="Times New Roman"/>
        </w:rPr>
        <w:t xml:space="preserve"> аккордов (консонанс — диссонанс, мажорность — минорность</w:t>
      </w:r>
      <w:r w:rsidR="00265524" w:rsidRPr="00C21E09">
        <w:rPr>
          <w:rFonts w:cs="Times New Roman"/>
        </w:rPr>
        <w:t xml:space="preserve">, основной вид — обращения).   </w:t>
      </w:r>
    </w:p>
    <w:p w:rsidR="00880025" w:rsidRPr="00C21E09" w:rsidRDefault="00880025" w:rsidP="00C21E09">
      <w:pPr>
        <w:pStyle w:val="Standard"/>
        <w:jc w:val="center"/>
        <w:rPr>
          <w:rFonts w:cs="Times New Roman"/>
        </w:rPr>
      </w:pPr>
      <w:r w:rsidRPr="00C21E09">
        <w:rPr>
          <w:rFonts w:cs="Times New Roman"/>
          <w:b/>
          <w:bCs/>
        </w:rPr>
        <w:t>Тема 7.  Хроматизм</w:t>
      </w:r>
    </w:p>
    <w:p w:rsidR="00880025" w:rsidRPr="00C21E09" w:rsidRDefault="00880025" w:rsidP="00C21E09">
      <w:pPr>
        <w:pStyle w:val="Standard"/>
        <w:ind w:firstLine="851"/>
        <w:jc w:val="both"/>
        <w:rPr>
          <w:rFonts w:cs="Times New Roman"/>
        </w:rPr>
      </w:pPr>
      <w:proofErr w:type="spellStart"/>
      <w:r w:rsidRPr="00C21E09">
        <w:rPr>
          <w:rFonts w:cs="Times New Roman"/>
        </w:rPr>
        <w:t>Хроматизм.Внутриладовый</w:t>
      </w:r>
      <w:proofErr w:type="spellEnd"/>
      <w:r w:rsidRPr="00C21E09">
        <w:rPr>
          <w:rFonts w:cs="Times New Roman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</w:t>
      </w:r>
      <w:r w:rsidRPr="00C21E09">
        <w:rPr>
          <w:rFonts w:cs="Times New Roman"/>
        </w:rPr>
        <w:lastRenderedPageBreak/>
        <w:t xml:space="preserve">квинты, тритоны, три увеличенных секунды и уменьшенных септимы).Новые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C21E09">
        <w:rPr>
          <w:rFonts w:cs="Times New Roman"/>
        </w:rPr>
        <w:t>альтерированных</w:t>
      </w:r>
      <w:proofErr w:type="spellEnd"/>
      <w:r w:rsidRPr="00C21E09">
        <w:rPr>
          <w:rFonts w:cs="Times New Roman"/>
        </w:rPr>
        <w:t xml:space="preserve"> интервалов.</w:t>
      </w:r>
    </w:p>
    <w:p w:rsidR="00880025" w:rsidRPr="00C21E09" w:rsidRDefault="00DC47C1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Модуляционный</w:t>
      </w:r>
      <w:r w:rsidR="00880025" w:rsidRPr="00C21E09">
        <w:rPr>
          <w:rFonts w:cs="Times New Roman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Родство тональностей. Тональности первой степени родства.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Роль тонального плана в музыкальном произведении.</w:t>
      </w:r>
    </w:p>
    <w:p w:rsidR="00880025" w:rsidRPr="00C21E09" w:rsidRDefault="00880025" w:rsidP="00C21E09">
      <w:pPr>
        <w:pStyle w:val="Standard"/>
        <w:jc w:val="center"/>
        <w:rPr>
          <w:rFonts w:cs="Times New Roman"/>
        </w:rPr>
      </w:pPr>
      <w:r w:rsidRPr="00C21E09">
        <w:rPr>
          <w:rFonts w:cs="Times New Roman"/>
          <w:b/>
          <w:bCs/>
        </w:rPr>
        <w:t>Тема 8.  Музыкальный синтаксис. Мелодия. Фактура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</w:t>
      </w:r>
      <w:proofErr w:type="spellStart"/>
      <w:r w:rsidRPr="00C21E09">
        <w:rPr>
          <w:rFonts w:cs="Times New Roman"/>
        </w:rPr>
        <w:t>однотональный</w:t>
      </w:r>
      <w:proofErr w:type="spellEnd"/>
      <w:r w:rsidRPr="00C21E09">
        <w:rPr>
          <w:rFonts w:cs="Times New Roman"/>
        </w:rPr>
        <w:t xml:space="preserve"> и модулирующий период</w:t>
      </w:r>
      <w:r w:rsidR="00DC47C1" w:rsidRPr="00C21E09">
        <w:rPr>
          <w:rFonts w:cs="Times New Roman"/>
        </w:rPr>
        <w:t>ы</w:t>
      </w:r>
      <w:r w:rsidRPr="00C21E09">
        <w:rPr>
          <w:rFonts w:cs="Times New Roman"/>
        </w:rPr>
        <w:t>). Простая двухчастная и простая трехчастная форма (общее представление).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Мелодия. Мелодическая линия. Виды мелодического рисунка (повторность звука, </w:t>
      </w:r>
      <w:proofErr w:type="spellStart"/>
      <w:r w:rsidRPr="00C21E09">
        <w:rPr>
          <w:rFonts w:cs="Times New Roman"/>
        </w:rPr>
        <w:t>опевание</w:t>
      </w:r>
      <w:proofErr w:type="spellEnd"/>
      <w:r w:rsidRPr="00C21E09">
        <w:rPr>
          <w:rFonts w:cs="Times New Roman"/>
        </w:rPr>
        <w:t xml:space="preserve">, восходящее, нисходящее, волнообразное движение; плавное — </w:t>
      </w:r>
      <w:proofErr w:type="spellStart"/>
      <w:r w:rsidRPr="00C21E09">
        <w:rPr>
          <w:rFonts w:cs="Times New Roman"/>
        </w:rPr>
        <w:t>поступенное</w:t>
      </w:r>
      <w:proofErr w:type="spellEnd"/>
      <w:r w:rsidRPr="00C21E09">
        <w:rPr>
          <w:rFonts w:cs="Times New Roman"/>
        </w:rPr>
        <w:t xml:space="preserve"> движение и скачки; закон мелодич</w:t>
      </w:r>
      <w:r w:rsidR="008A23B0" w:rsidRPr="00C21E09">
        <w:rPr>
          <w:rFonts w:cs="Times New Roman"/>
        </w:rPr>
        <w:t>е</w:t>
      </w:r>
      <w:r w:rsidRPr="00C21E09">
        <w:rPr>
          <w:rFonts w:cs="Times New Roman"/>
        </w:rPr>
        <w:t>ского противовеса). Мелодическая вершина. Кульминация.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Понятие о фактуре. Музыкальная ткань. </w:t>
      </w:r>
      <w:r w:rsidR="00DC47C1" w:rsidRPr="00C21E09">
        <w:rPr>
          <w:rFonts w:cs="Times New Roman"/>
        </w:rPr>
        <w:t>Фактура (с</w:t>
      </w:r>
      <w:r w:rsidRPr="00C21E09">
        <w:rPr>
          <w:rFonts w:cs="Times New Roman"/>
        </w:rPr>
        <w:t>клад</w:t>
      </w:r>
      <w:r w:rsidR="00DC47C1" w:rsidRPr="00C21E09">
        <w:rPr>
          <w:rFonts w:cs="Times New Roman"/>
        </w:rPr>
        <w:t>)</w:t>
      </w:r>
      <w:r w:rsidRPr="00C21E09">
        <w:rPr>
          <w:rFonts w:cs="Times New Roman"/>
        </w:rPr>
        <w:t xml:space="preserve">. Виды </w:t>
      </w:r>
      <w:r w:rsidR="00DC47C1" w:rsidRPr="00C21E09">
        <w:rPr>
          <w:rFonts w:cs="Times New Roman"/>
        </w:rPr>
        <w:t>фактур</w:t>
      </w:r>
      <w:r w:rsidRPr="00C21E09">
        <w:rPr>
          <w:rFonts w:cs="Times New Roman"/>
        </w:rPr>
        <w:t>: монодия; многоголосие — гомофонно-гармонич</w:t>
      </w:r>
      <w:r w:rsidR="001B6450" w:rsidRPr="00C21E09">
        <w:rPr>
          <w:rFonts w:cs="Times New Roman"/>
        </w:rPr>
        <w:t>еская</w:t>
      </w:r>
      <w:r w:rsidR="00DC47C1" w:rsidRPr="00C21E09">
        <w:rPr>
          <w:rFonts w:cs="Times New Roman"/>
        </w:rPr>
        <w:t>и аккордоваяфактура</w:t>
      </w:r>
      <w:r w:rsidRPr="00C21E09">
        <w:rPr>
          <w:rFonts w:cs="Times New Roman"/>
        </w:rPr>
        <w:t>; полифония — имитационная, контрастная, подголосочная</w:t>
      </w:r>
      <w:proofErr w:type="gramStart"/>
      <w:r w:rsidRPr="00C21E09">
        <w:rPr>
          <w:rFonts w:cs="Times New Roman"/>
        </w:rPr>
        <w:t>.Ф</w:t>
      </w:r>
      <w:proofErr w:type="gramEnd"/>
      <w:r w:rsidRPr="00C21E09">
        <w:rPr>
          <w:rFonts w:cs="Times New Roman"/>
        </w:rPr>
        <w:t xml:space="preserve">актурные приемы:фигурация (гармоническая, ритмическая, мелодическая); скрытое многоголосие; </w:t>
      </w:r>
      <w:proofErr w:type="spellStart"/>
      <w:r w:rsidRPr="00C21E09">
        <w:rPr>
          <w:rFonts w:cs="Times New Roman"/>
        </w:rPr>
        <w:t>дублировки</w:t>
      </w:r>
      <w:proofErr w:type="spellEnd"/>
      <w:r w:rsidRPr="00C21E09">
        <w:rPr>
          <w:rFonts w:cs="Times New Roman"/>
        </w:rPr>
        <w:t>; педальные тоны. Выразительная роль фактуры.</w:t>
      </w:r>
    </w:p>
    <w:p w:rsidR="00880025" w:rsidRPr="00C21E09" w:rsidRDefault="00880025" w:rsidP="00C21E09">
      <w:pPr>
        <w:pStyle w:val="Standard"/>
        <w:jc w:val="center"/>
        <w:rPr>
          <w:rFonts w:cs="Times New Roman"/>
        </w:rPr>
      </w:pPr>
      <w:r w:rsidRPr="00C21E09">
        <w:rPr>
          <w:rFonts w:cs="Times New Roman"/>
          <w:b/>
          <w:bCs/>
        </w:rPr>
        <w:t>Тема 9.  Транспозиция. Секвенция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C21E09" w:rsidRDefault="00880025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Секве</w:t>
      </w:r>
      <w:r w:rsidR="00FB5126">
        <w:rPr>
          <w:rFonts w:cs="Times New Roman"/>
        </w:rPr>
        <w:t>н</w:t>
      </w:r>
      <w:r w:rsidRPr="00C21E09">
        <w:rPr>
          <w:rFonts w:cs="Times New Roman"/>
        </w:rPr>
        <w:t>ция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 w:rsidR="008A23B0" w:rsidRPr="00C21E09">
        <w:rPr>
          <w:rFonts w:cs="Times New Roman"/>
        </w:rPr>
        <w:t xml:space="preserve">. </w:t>
      </w:r>
      <w:r w:rsidRPr="00C21E09">
        <w:rPr>
          <w:rFonts w:cs="Times New Roman"/>
        </w:rPr>
        <w:t>Разновидности модулирующих секвенций (по родственным тональностям и по равновеликим интервалам).</w:t>
      </w:r>
    </w:p>
    <w:p w:rsidR="008C11C6" w:rsidRPr="00C21E09" w:rsidRDefault="008C11C6" w:rsidP="00C21E09">
      <w:pPr>
        <w:pStyle w:val="Standard"/>
        <w:ind w:firstLine="708"/>
        <w:jc w:val="both"/>
        <w:rPr>
          <w:rFonts w:cs="Times New Roman"/>
        </w:rPr>
      </w:pPr>
    </w:p>
    <w:p w:rsidR="006260C6" w:rsidRPr="005B1715" w:rsidRDefault="008A23B0" w:rsidP="00C21E09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5B1715">
        <w:rPr>
          <w:rFonts w:cs="Times New Roman"/>
          <w:b/>
          <w:bCs/>
          <w:sz w:val="28"/>
          <w:szCs w:val="28"/>
          <w:lang w:val="en-US"/>
        </w:rPr>
        <w:t>III</w:t>
      </w:r>
      <w:r w:rsidRPr="005B1715">
        <w:rPr>
          <w:rFonts w:cs="Times New Roman"/>
          <w:b/>
          <w:bCs/>
          <w:sz w:val="28"/>
          <w:szCs w:val="28"/>
        </w:rPr>
        <w:t>.</w:t>
      </w:r>
      <w:r w:rsidR="00CE668D" w:rsidRPr="005B1715">
        <w:rPr>
          <w:rFonts w:cs="Times New Roman"/>
          <w:b/>
          <w:bCs/>
          <w:sz w:val="28"/>
          <w:szCs w:val="28"/>
        </w:rPr>
        <w:tab/>
      </w:r>
      <w:r w:rsidR="008C11C6" w:rsidRPr="005B1715">
        <w:rPr>
          <w:rFonts w:cs="Times New Roman"/>
          <w:b/>
          <w:bCs/>
          <w:sz w:val="28"/>
          <w:szCs w:val="28"/>
        </w:rPr>
        <w:t>Требования к уровню подготовки обучающихся</w:t>
      </w:r>
    </w:p>
    <w:p w:rsidR="006260C6" w:rsidRPr="00C21E09" w:rsidRDefault="006260C6" w:rsidP="00C21E09">
      <w:pPr>
        <w:pStyle w:val="Standard"/>
        <w:jc w:val="both"/>
        <w:rPr>
          <w:rFonts w:cs="Times New Roman"/>
          <w:b/>
          <w:bCs/>
        </w:rPr>
      </w:pPr>
    </w:p>
    <w:p w:rsidR="001B6450" w:rsidRPr="00C21E09" w:rsidRDefault="001B6450" w:rsidP="00C21E09">
      <w:pPr>
        <w:pStyle w:val="Standard"/>
        <w:ind w:firstLine="567"/>
        <w:jc w:val="both"/>
        <w:rPr>
          <w:rFonts w:cs="Times New Roman"/>
        </w:rPr>
      </w:pPr>
      <w:r w:rsidRPr="00C21E09">
        <w:rPr>
          <w:rFonts w:cs="Times New Roman"/>
        </w:rPr>
        <w:t>Результат освоения программы по учебному предмету «Элементарная теория музыки» должен отражать:</w:t>
      </w:r>
    </w:p>
    <w:p w:rsidR="001B6450" w:rsidRPr="00C21E09" w:rsidRDefault="001B6450" w:rsidP="00C21E09">
      <w:pPr>
        <w:pStyle w:val="Standard"/>
        <w:numPr>
          <w:ilvl w:val="0"/>
          <w:numId w:val="23"/>
        </w:numPr>
        <w:ind w:left="0" w:firstLine="567"/>
        <w:jc w:val="both"/>
        <w:rPr>
          <w:rFonts w:cs="Times New Roman"/>
        </w:rPr>
      </w:pPr>
      <w:proofErr w:type="gramStart"/>
      <w:r w:rsidRPr="00C21E09">
        <w:rPr>
          <w:rFonts w:cs="Times New Roman"/>
        </w:rPr>
        <w:t xml:space="preserve">знание основных элементов музыкального языка  (понятий — звукоряд, лад, интервалы, аккорды, диатоника, </w:t>
      </w:r>
      <w:proofErr w:type="spellStart"/>
      <w:r w:rsidRPr="00C21E09">
        <w:rPr>
          <w:rFonts w:cs="Times New Roman"/>
        </w:rPr>
        <w:t>хроматика</w:t>
      </w:r>
      <w:proofErr w:type="spellEnd"/>
      <w:r w:rsidRPr="00C21E09">
        <w:rPr>
          <w:rFonts w:cs="Times New Roman"/>
        </w:rPr>
        <w:t>, отклонение, модуляция);</w:t>
      </w:r>
      <w:proofErr w:type="gramEnd"/>
    </w:p>
    <w:p w:rsidR="001B6450" w:rsidRPr="00C21E09" w:rsidRDefault="001B6450" w:rsidP="00C21E09">
      <w:pPr>
        <w:pStyle w:val="Standard"/>
        <w:numPr>
          <w:ilvl w:val="0"/>
          <w:numId w:val="23"/>
        </w:numPr>
        <w:ind w:left="0" w:firstLine="567"/>
        <w:jc w:val="both"/>
        <w:rPr>
          <w:rFonts w:cs="Times New Roman"/>
        </w:rPr>
      </w:pPr>
      <w:r w:rsidRPr="00C21E09">
        <w:rPr>
          <w:rFonts w:cs="Times New Roman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Pr="00C21E09" w:rsidRDefault="001B6450" w:rsidP="00C21E09">
      <w:pPr>
        <w:pStyle w:val="Standard"/>
        <w:numPr>
          <w:ilvl w:val="0"/>
          <w:numId w:val="23"/>
        </w:numPr>
        <w:ind w:left="0" w:firstLine="567"/>
        <w:jc w:val="both"/>
        <w:rPr>
          <w:rFonts w:cs="Times New Roman"/>
        </w:rPr>
      </w:pPr>
      <w:r w:rsidRPr="00C21E09">
        <w:rPr>
          <w:rFonts w:cs="Times New Roman"/>
        </w:rPr>
        <w:t xml:space="preserve"> умение осуществлять элементарный анализ нотного текста с объяснением роли выразительных сре</w:t>
      </w:r>
      <w:proofErr w:type="gramStart"/>
      <w:r w:rsidRPr="00C21E09">
        <w:rPr>
          <w:rFonts w:cs="Times New Roman"/>
        </w:rPr>
        <w:t>дств в к</w:t>
      </w:r>
      <w:proofErr w:type="gramEnd"/>
      <w:r w:rsidRPr="00C21E09">
        <w:rPr>
          <w:rFonts w:cs="Times New Roman"/>
        </w:rPr>
        <w:t>онтексте музыкального произведения;</w:t>
      </w:r>
    </w:p>
    <w:p w:rsidR="001B6450" w:rsidRPr="00C21E09" w:rsidRDefault="001B6450" w:rsidP="00C21E09">
      <w:pPr>
        <w:pStyle w:val="Standard"/>
        <w:numPr>
          <w:ilvl w:val="0"/>
          <w:numId w:val="23"/>
        </w:numPr>
        <w:ind w:left="0" w:firstLine="567"/>
        <w:jc w:val="both"/>
        <w:rPr>
          <w:rFonts w:cs="Times New Roman"/>
        </w:rPr>
      </w:pPr>
      <w:r w:rsidRPr="00C21E09">
        <w:rPr>
          <w:rFonts w:cs="Times New Roman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Pr="00C21E09" w:rsidRDefault="008C11C6" w:rsidP="00C21E09">
      <w:pPr>
        <w:pStyle w:val="Standard"/>
        <w:ind w:firstLine="567"/>
        <w:jc w:val="both"/>
        <w:rPr>
          <w:rFonts w:cs="Times New Roman"/>
        </w:rPr>
      </w:pPr>
      <w:r w:rsidRPr="00C21E09">
        <w:rPr>
          <w:rFonts w:cs="Times New Roman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 w:rsidRPr="00C21E09">
        <w:rPr>
          <w:rFonts w:cs="Times New Roman"/>
        </w:rPr>
        <w:t xml:space="preserve">также </w:t>
      </w:r>
      <w:r w:rsidRPr="00C21E09">
        <w:rPr>
          <w:rFonts w:cs="Times New Roman"/>
        </w:rPr>
        <w:t>следующих знаний, умений и навыков:</w:t>
      </w:r>
    </w:p>
    <w:p w:rsidR="006260C6" w:rsidRPr="00C21E09" w:rsidRDefault="008C11C6" w:rsidP="00C21E09">
      <w:pPr>
        <w:pStyle w:val="Standard"/>
        <w:numPr>
          <w:ilvl w:val="0"/>
          <w:numId w:val="2"/>
        </w:numPr>
        <w:ind w:firstLine="567"/>
        <w:jc w:val="both"/>
        <w:rPr>
          <w:rFonts w:cs="Times New Roman"/>
        </w:rPr>
      </w:pPr>
      <w:r w:rsidRPr="00C21E09">
        <w:rPr>
          <w:rFonts w:cs="Times New Roman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Pr="00C21E09" w:rsidRDefault="008C11C6" w:rsidP="00C21E09">
      <w:pPr>
        <w:pStyle w:val="Standard"/>
        <w:numPr>
          <w:ilvl w:val="0"/>
          <w:numId w:val="2"/>
        </w:numPr>
        <w:ind w:firstLine="567"/>
        <w:jc w:val="both"/>
        <w:rPr>
          <w:rFonts w:cs="Times New Roman"/>
        </w:rPr>
      </w:pPr>
      <w:r w:rsidRPr="00C21E09">
        <w:rPr>
          <w:rFonts w:cs="Times New Roman"/>
        </w:rPr>
        <w:t>умение использовать полученные теоретические знания при исполнительстве на</w:t>
      </w:r>
      <w:r w:rsidR="00342B5A" w:rsidRPr="00C21E09">
        <w:rPr>
          <w:rFonts w:cs="Times New Roman"/>
        </w:rPr>
        <w:t xml:space="preserve"> музыкальных инструментах, умение</w:t>
      </w:r>
      <w:r w:rsidRPr="00C21E09">
        <w:rPr>
          <w:rFonts w:cs="Times New Roman"/>
        </w:rPr>
        <w:t xml:space="preserve"> строить и разрешать интервалы и аккорды,определять </w:t>
      </w:r>
      <w:r w:rsidRPr="00C21E09">
        <w:rPr>
          <w:rFonts w:cs="Times New Roman"/>
        </w:rPr>
        <w:lastRenderedPageBreak/>
        <w:t>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C21E09" w:rsidRDefault="008C11C6" w:rsidP="00C21E09">
      <w:pPr>
        <w:pStyle w:val="Standard"/>
        <w:numPr>
          <w:ilvl w:val="0"/>
          <w:numId w:val="2"/>
        </w:numPr>
        <w:ind w:firstLine="567"/>
        <w:jc w:val="both"/>
        <w:rPr>
          <w:rFonts w:cs="Times New Roman"/>
        </w:rPr>
      </w:pPr>
      <w:r w:rsidRPr="00C21E09">
        <w:rPr>
          <w:rFonts w:cs="Times New Roman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E668D" w:rsidRPr="00C21E09" w:rsidRDefault="00CE668D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</w:t>
      </w:r>
      <w:proofErr w:type="gramStart"/>
      <w:r w:rsidRPr="00C21E09">
        <w:rPr>
          <w:rFonts w:cs="Times New Roman"/>
        </w:rPr>
        <w:t>Поступающий</w:t>
      </w:r>
      <w:proofErr w:type="gramEnd"/>
      <w:r w:rsidRPr="00C21E09">
        <w:rPr>
          <w:rFonts w:cs="Times New Roman"/>
        </w:rPr>
        <w:t xml:space="preserve">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 w:rsidR="001B6450" w:rsidRPr="00C21E09">
        <w:rPr>
          <w:rFonts w:cs="Times New Roman"/>
        </w:rPr>
        <w:t>ервой степени родства, секвенциями тональными</w:t>
      </w:r>
      <w:r w:rsidRPr="00C21E09">
        <w:rPr>
          <w:rFonts w:cs="Times New Roman"/>
        </w:rPr>
        <w:t xml:space="preserve"> и модулирую</w:t>
      </w:r>
      <w:r w:rsidR="001B6450" w:rsidRPr="00C21E09">
        <w:rPr>
          <w:rFonts w:cs="Times New Roman"/>
        </w:rPr>
        <w:t>щими</w:t>
      </w:r>
      <w:r w:rsidRPr="00C21E09">
        <w:rPr>
          <w:rFonts w:cs="Times New Roman"/>
        </w:rPr>
        <w:t xml:space="preserve">, </w:t>
      </w:r>
      <w:r w:rsidR="001B6450" w:rsidRPr="00C21E09">
        <w:rPr>
          <w:rFonts w:cs="Times New Roman"/>
        </w:rPr>
        <w:t>различными формами</w:t>
      </w:r>
      <w:r w:rsidRPr="00C21E09">
        <w:rPr>
          <w:rFonts w:cs="Times New Roman"/>
        </w:rPr>
        <w:t xml:space="preserve"> метроритмических трудностей.</w:t>
      </w:r>
    </w:p>
    <w:p w:rsidR="00CE668D" w:rsidRPr="00C21E09" w:rsidRDefault="00CE668D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Устная форма ответа предполагает знание и умение работать в ладу - в натуральном, гармоническом, мел</w:t>
      </w:r>
      <w:r w:rsidR="00342B5A" w:rsidRPr="00C21E09">
        <w:rPr>
          <w:rFonts w:cs="Times New Roman"/>
        </w:rPr>
        <w:t xml:space="preserve">одическом мажоре и миноре, знание </w:t>
      </w:r>
      <w:proofErr w:type="spellStart"/>
      <w:r w:rsidR="00342B5A" w:rsidRPr="00C21E09">
        <w:rPr>
          <w:rFonts w:cs="Times New Roman"/>
        </w:rPr>
        <w:t>альтерированных</w:t>
      </w:r>
      <w:proofErr w:type="spellEnd"/>
      <w:r w:rsidR="00342B5A" w:rsidRPr="00C21E09">
        <w:rPr>
          <w:rFonts w:cs="Times New Roman"/>
        </w:rPr>
        <w:t xml:space="preserve"> ступеней, интервалов в ладу (диатонических, характерных</w:t>
      </w:r>
      <w:r w:rsidRPr="00C21E09">
        <w:rPr>
          <w:rFonts w:cs="Times New Roman"/>
        </w:rPr>
        <w:t>), а</w:t>
      </w:r>
      <w:r w:rsidR="00342B5A" w:rsidRPr="00C21E09">
        <w:rPr>
          <w:rFonts w:cs="Times New Roman"/>
        </w:rPr>
        <w:t>ккордов</w:t>
      </w:r>
      <w:r w:rsidRPr="00C21E09">
        <w:rPr>
          <w:rFonts w:cs="Times New Roman"/>
        </w:rPr>
        <w:t xml:space="preserve"> в ладу (в соответствии с программой учебного предмета), а также — вне лада (интервалы, аккорды в соответствии </w:t>
      </w:r>
      <w:proofErr w:type="gramStart"/>
      <w:r w:rsidRPr="00C21E09">
        <w:rPr>
          <w:rFonts w:cs="Times New Roman"/>
        </w:rPr>
        <w:t>в</w:t>
      </w:r>
      <w:proofErr w:type="gramEnd"/>
      <w:r w:rsidRPr="00C21E09">
        <w:rPr>
          <w:rFonts w:cs="Times New Roman"/>
        </w:rPr>
        <w:t xml:space="preserve"> программой учебного предмета).            </w:t>
      </w:r>
    </w:p>
    <w:p w:rsidR="00CE668D" w:rsidRPr="00C21E09" w:rsidRDefault="00CE668D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Устная форма вступительного испытания по сольфеджио предполагает </w:t>
      </w:r>
      <w:r w:rsidR="00342B5A" w:rsidRPr="00C21E09">
        <w:rPr>
          <w:rFonts w:cs="Times New Roman"/>
        </w:rPr>
        <w:t>знанияосновных определений и понятий</w:t>
      </w:r>
      <w:r w:rsidRPr="00C21E09">
        <w:rPr>
          <w:rFonts w:cs="Times New Roman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6260C6" w:rsidRPr="00C21E09" w:rsidRDefault="006260C6" w:rsidP="00C21E09">
      <w:pPr>
        <w:pStyle w:val="Standard"/>
        <w:jc w:val="both"/>
        <w:rPr>
          <w:rFonts w:cs="Times New Roman"/>
        </w:rPr>
      </w:pPr>
    </w:p>
    <w:p w:rsidR="006260C6" w:rsidRDefault="008A23B0" w:rsidP="00C21E09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5B1715">
        <w:rPr>
          <w:rFonts w:cs="Times New Roman"/>
          <w:b/>
          <w:bCs/>
          <w:sz w:val="28"/>
          <w:szCs w:val="28"/>
          <w:lang w:val="en-US"/>
        </w:rPr>
        <w:t>IV</w:t>
      </w:r>
      <w:r w:rsidRPr="005B1715">
        <w:rPr>
          <w:rFonts w:cs="Times New Roman"/>
          <w:b/>
          <w:bCs/>
          <w:sz w:val="28"/>
          <w:szCs w:val="28"/>
        </w:rPr>
        <w:t>.</w:t>
      </w:r>
      <w:r w:rsidRPr="005B1715">
        <w:rPr>
          <w:rFonts w:cs="Times New Roman"/>
          <w:b/>
          <w:bCs/>
          <w:sz w:val="28"/>
          <w:szCs w:val="28"/>
        </w:rPr>
        <w:tab/>
      </w:r>
      <w:r w:rsidR="008C11C6" w:rsidRPr="005B1715">
        <w:rPr>
          <w:rFonts w:cs="Times New Roman"/>
          <w:b/>
          <w:bCs/>
          <w:sz w:val="28"/>
          <w:szCs w:val="28"/>
        </w:rPr>
        <w:t>Формы и методы контроля, система оценок</w:t>
      </w:r>
    </w:p>
    <w:p w:rsidR="005B1715" w:rsidRPr="005B1715" w:rsidRDefault="005B1715" w:rsidP="00C21E09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8A23B0" w:rsidRPr="005B1715" w:rsidRDefault="008A23B0" w:rsidP="005B1715">
      <w:pPr>
        <w:pStyle w:val="1"/>
        <w:numPr>
          <w:ilvl w:val="0"/>
          <w:numId w:val="24"/>
        </w:numPr>
        <w:ind w:left="0" w:firstLine="498"/>
        <w:jc w:val="center"/>
        <w:rPr>
          <w:rFonts w:ascii="Times New Roman" w:hAnsi="Times New Roman" w:cs="Times New Roman"/>
          <w:b/>
          <w:i/>
        </w:rPr>
      </w:pPr>
      <w:r w:rsidRPr="005B1715">
        <w:rPr>
          <w:rFonts w:ascii="Times New Roman" w:hAnsi="Times New Roman" w:cs="Times New Roman"/>
          <w:b/>
          <w:i/>
        </w:rPr>
        <w:t>Аттестация: цели, виды, форма, содержание</w:t>
      </w:r>
    </w:p>
    <w:p w:rsidR="008A23B0" w:rsidRPr="00C21E09" w:rsidRDefault="008A23B0" w:rsidP="00C21E09">
      <w:pPr>
        <w:pStyle w:val="Body1"/>
        <w:tabs>
          <w:tab w:val="left" w:pos="993"/>
        </w:tabs>
        <w:ind w:firstLine="709"/>
        <w:jc w:val="both"/>
        <w:rPr>
          <w:rFonts w:ascii="Times New Roman" w:eastAsia="Helvetica" w:hAnsi="Times New Roman" w:cs="Times New Roman"/>
          <w:color w:val="auto"/>
          <w:lang w:val="ru-RU"/>
        </w:rPr>
      </w:pPr>
      <w:r w:rsidRPr="00C21E09">
        <w:rPr>
          <w:rFonts w:ascii="Times New Roman" w:eastAsia="Helvetica" w:hAnsi="Times New Roman" w:cs="Times New Roman"/>
          <w:color w:val="auto"/>
          <w:lang w:val="ru-RU"/>
        </w:rPr>
        <w:t>Оценка качества реализации учебного предмета "</w:t>
      </w:r>
      <w:r w:rsidR="0005715F" w:rsidRPr="00C21E09">
        <w:rPr>
          <w:rFonts w:ascii="Times New Roman" w:eastAsia="Helvetica" w:hAnsi="Times New Roman" w:cs="Times New Roman"/>
          <w:color w:val="auto"/>
          <w:lang w:val="ru-RU"/>
        </w:rPr>
        <w:t>Элементарная теория музыки</w:t>
      </w:r>
      <w:r w:rsidRPr="00C21E09">
        <w:rPr>
          <w:rFonts w:ascii="Times New Roman" w:eastAsia="Helvetica" w:hAnsi="Times New Roman" w:cs="Times New Roman"/>
          <w:color w:val="auto"/>
          <w:lang w:val="ru-RU"/>
        </w:rPr>
        <w:t>" включает в себя текущий контроль успеваемости и промежуточную аттестацию о</w:t>
      </w:r>
      <w:r w:rsidR="00511260" w:rsidRPr="00C21E09">
        <w:rPr>
          <w:rFonts w:ascii="Times New Roman" w:eastAsia="Helvetica" w:hAnsi="Times New Roman" w:cs="Times New Roman"/>
          <w:color w:val="auto"/>
          <w:lang w:val="ru-RU"/>
        </w:rPr>
        <w:t>бучающегося</w:t>
      </w:r>
      <w:r w:rsidRPr="00C21E09">
        <w:rPr>
          <w:rFonts w:ascii="Times New Roman" w:eastAsia="Helvetica" w:hAnsi="Times New Roman" w:cs="Times New Roman"/>
          <w:color w:val="auto"/>
          <w:lang w:val="ru-RU"/>
        </w:rPr>
        <w:t>.</w:t>
      </w:r>
    </w:p>
    <w:p w:rsidR="008A23B0" w:rsidRPr="00C21E09" w:rsidRDefault="008A23B0" w:rsidP="00C21E09">
      <w:pPr>
        <w:pStyle w:val="Body1"/>
        <w:tabs>
          <w:tab w:val="left" w:pos="993"/>
        </w:tabs>
        <w:ind w:firstLine="709"/>
        <w:jc w:val="both"/>
        <w:rPr>
          <w:rFonts w:ascii="Times New Roman" w:eastAsia="Helvetica" w:hAnsi="Times New Roman" w:cs="Times New Roman"/>
          <w:color w:val="auto"/>
          <w:lang w:val="ru-RU"/>
        </w:rPr>
      </w:pPr>
      <w:r w:rsidRPr="00C21E09">
        <w:rPr>
          <w:rFonts w:ascii="Times New Roman" w:eastAsia="Helvetica" w:hAnsi="Times New Roman" w:cs="Times New Roman"/>
          <w:color w:val="auto"/>
          <w:lang w:val="ru-RU"/>
        </w:rPr>
        <w:t xml:space="preserve">Текущий контроль успеваемости </w:t>
      </w:r>
      <w:proofErr w:type="gramStart"/>
      <w:r w:rsidRPr="00C21E09">
        <w:rPr>
          <w:rFonts w:ascii="Times New Roman" w:eastAsia="Helvetica" w:hAnsi="Times New Roman" w:cs="Times New Roman"/>
          <w:color w:val="auto"/>
          <w:lang w:val="ru-RU"/>
        </w:rPr>
        <w:t>обучающихся</w:t>
      </w:r>
      <w:proofErr w:type="gramEnd"/>
      <w:r w:rsidRPr="00C21E09">
        <w:rPr>
          <w:rFonts w:ascii="Times New Roman" w:eastAsia="Helvetica" w:hAnsi="Times New Roman" w:cs="Times New Roman"/>
          <w:color w:val="auto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8A23B0" w:rsidRPr="00C21E09" w:rsidRDefault="008A23B0" w:rsidP="00C21E09">
      <w:p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  <w:i/>
        </w:rPr>
        <w:t>Форму  и  время</w:t>
      </w:r>
      <w:r w:rsidRPr="00C21E09">
        <w:rPr>
          <w:rFonts w:cs="Times New Roman"/>
        </w:rPr>
        <w:t xml:space="preserve">  проведения  промежуточной  аттестации  по  предмету  образовательное  учреждение </w:t>
      </w:r>
      <w:r w:rsidR="0005715F" w:rsidRPr="00C21E09">
        <w:rPr>
          <w:rFonts w:cs="Times New Roman"/>
        </w:rPr>
        <w:t xml:space="preserve"> устанавливает  самостоятельно</w:t>
      </w:r>
      <w:r w:rsidRPr="00C21E09">
        <w:rPr>
          <w:rFonts w:cs="Times New Roman"/>
        </w:rPr>
        <w:t>.  Это  могут быть  кон</w:t>
      </w:r>
      <w:r w:rsidR="00511260" w:rsidRPr="00C21E09">
        <w:rPr>
          <w:rFonts w:cs="Times New Roman"/>
        </w:rPr>
        <w:t>трольные уроки, зачеты, экзамены</w:t>
      </w:r>
      <w:r w:rsidRPr="00C21E09">
        <w:rPr>
          <w:rFonts w:cs="Times New Roman"/>
        </w:rPr>
        <w:t>.</w:t>
      </w:r>
    </w:p>
    <w:p w:rsidR="0005715F" w:rsidRPr="00C21E09" w:rsidRDefault="0005715F" w:rsidP="00C21E09">
      <w:pPr>
        <w:pStyle w:val="Standard"/>
        <w:ind w:firstLine="567"/>
        <w:jc w:val="both"/>
        <w:rPr>
          <w:rFonts w:cs="Times New Roman"/>
        </w:rPr>
      </w:pPr>
      <w:r w:rsidRPr="00C21E09">
        <w:rPr>
          <w:rFonts w:cs="Times New Roman"/>
          <w:i/>
        </w:rPr>
        <w:t xml:space="preserve">Формы </w:t>
      </w:r>
      <w:r w:rsidR="00511260" w:rsidRPr="00C21E09">
        <w:rPr>
          <w:rFonts w:cs="Times New Roman"/>
          <w:i/>
        </w:rPr>
        <w:t xml:space="preserve"> и средства </w:t>
      </w:r>
      <w:r w:rsidRPr="00C21E09">
        <w:rPr>
          <w:rFonts w:cs="Times New Roman"/>
          <w:i/>
        </w:rPr>
        <w:t>текущего контроля.</w:t>
      </w:r>
      <w:r w:rsidRPr="00C21E09">
        <w:rPr>
          <w:rFonts w:cs="Times New Roman"/>
        </w:rPr>
        <w:t xml:space="preserve">В качестве средств текущего 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 w:rsidRPr="00C21E09">
        <w:rPr>
          <w:rFonts w:cs="Times New Roman"/>
        </w:rPr>
        <w:t>обучающихся</w:t>
      </w:r>
      <w:proofErr w:type="gramEnd"/>
      <w:r w:rsidRPr="00C21E09">
        <w:rPr>
          <w:rFonts w:cs="Times New Roman"/>
        </w:rPr>
        <w:t xml:space="preserve"> проводится в счет аудиторного времени, предусмотренного на учебный предмет.</w:t>
      </w:r>
    </w:p>
    <w:p w:rsidR="0005715F" w:rsidRPr="00C21E09" w:rsidRDefault="0005715F" w:rsidP="00C21E09">
      <w:pPr>
        <w:pStyle w:val="Standard"/>
        <w:ind w:firstLine="567"/>
        <w:jc w:val="both"/>
        <w:rPr>
          <w:rFonts w:cs="Times New Roman"/>
        </w:rPr>
      </w:pPr>
      <w:r w:rsidRPr="00C21E09">
        <w:rPr>
          <w:rFonts w:cs="Times New Roman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05715F" w:rsidRPr="00C21E09" w:rsidRDefault="0005715F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Оценка качества реализации программы по учебному предмету «Элементарная теория музыки» включает в себя текущий кон</w:t>
      </w:r>
      <w:r w:rsidR="00511260" w:rsidRPr="00C21E09">
        <w:rPr>
          <w:rFonts w:cs="Times New Roman"/>
        </w:rPr>
        <w:t>троль и промежуточную аттестацию</w:t>
      </w:r>
      <w:r w:rsidRPr="00C21E09">
        <w:rPr>
          <w:rFonts w:cs="Times New Roman"/>
        </w:rPr>
        <w:t xml:space="preserve">. </w:t>
      </w:r>
    </w:p>
    <w:p w:rsidR="0005715F" w:rsidRPr="00C21E09" w:rsidRDefault="0005715F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EF32A4" w:rsidRPr="00C21E09" w:rsidRDefault="00EF32A4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В конце первого полугодия </w:t>
      </w:r>
      <w:r w:rsidR="00511260" w:rsidRPr="00C21E09">
        <w:rPr>
          <w:rFonts w:cs="Times New Roman"/>
        </w:rPr>
        <w:t>проводится  контрольный урок</w:t>
      </w:r>
      <w:r w:rsidRPr="00C21E09">
        <w:rPr>
          <w:rFonts w:cs="Times New Roman"/>
        </w:rPr>
        <w:t>. В конце второго полугодия — дифференцированный зачет с оценкой.</w:t>
      </w:r>
    </w:p>
    <w:p w:rsidR="00342B5A" w:rsidRPr="00C21E09" w:rsidRDefault="00342B5A" w:rsidP="00C21E09">
      <w:pPr>
        <w:pStyle w:val="Standard"/>
        <w:numPr>
          <w:ilvl w:val="0"/>
          <w:numId w:val="24"/>
        </w:numPr>
        <w:ind w:left="0"/>
        <w:jc w:val="center"/>
        <w:rPr>
          <w:rFonts w:cs="Times New Roman"/>
          <w:b/>
          <w:i/>
        </w:rPr>
      </w:pPr>
      <w:r w:rsidRPr="00C21E09">
        <w:rPr>
          <w:rFonts w:cs="Times New Roman"/>
          <w:b/>
          <w:i/>
        </w:rPr>
        <w:t>Критерии оценки</w:t>
      </w:r>
    </w:p>
    <w:p w:rsidR="008A23B0" w:rsidRDefault="008C11C6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При проведении дифференцированного зачета в письменной и устной </w:t>
      </w:r>
      <w:r w:rsidR="00511260" w:rsidRPr="00C21E09">
        <w:rPr>
          <w:rFonts w:cs="Times New Roman"/>
        </w:rPr>
        <w:t xml:space="preserve">формах </w:t>
      </w:r>
      <w:r w:rsidRPr="00C21E09">
        <w:rPr>
          <w:rFonts w:cs="Times New Roman"/>
        </w:rPr>
        <w:t xml:space="preserve">уровень знаний обучающихся оценивается </w:t>
      </w:r>
      <w:r w:rsidR="0005715F" w:rsidRPr="00C21E09">
        <w:rPr>
          <w:rFonts w:cs="Times New Roman"/>
        </w:rPr>
        <w:t>следующим образом:</w:t>
      </w:r>
    </w:p>
    <w:p w:rsidR="005B1715" w:rsidRPr="00C21E09" w:rsidRDefault="005B1715" w:rsidP="00C21E09">
      <w:pPr>
        <w:pStyle w:val="Standard"/>
        <w:ind w:firstLine="709"/>
        <w:jc w:val="both"/>
        <w:rPr>
          <w:rFonts w:cs="Times New Roman"/>
        </w:rPr>
      </w:pPr>
    </w:p>
    <w:tbl>
      <w:tblPr>
        <w:tblW w:w="9246" w:type="dxa"/>
        <w:tblInd w:w="534" w:type="dxa"/>
        <w:tblLayout w:type="fixed"/>
        <w:tblLook w:val="0000"/>
      </w:tblPr>
      <w:tblGrid>
        <w:gridCol w:w="3543"/>
        <w:gridCol w:w="5703"/>
      </w:tblGrid>
      <w:tr w:rsidR="0005715F" w:rsidRPr="00C21E09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21E09" w:rsidRDefault="0005715F" w:rsidP="00C21E09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1E09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21E09" w:rsidRDefault="0005715F" w:rsidP="00C21E09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1E09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05715F" w:rsidRPr="00C21E09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21E09" w:rsidRDefault="0005715F" w:rsidP="00C21E09">
            <w:pPr>
              <w:pStyle w:val="Body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21E09">
              <w:rPr>
                <w:rFonts w:ascii="Times New Roman" w:hAnsi="Times New Roman" w:cs="Times New Roman"/>
                <w:color w:val="auto"/>
                <w:lang w:val="ru-RU"/>
              </w:rPr>
              <w:t>5 («отлично»)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21E09" w:rsidRDefault="0005715F" w:rsidP="00C21E09">
            <w:pPr>
              <w:pStyle w:val="Standard"/>
              <w:jc w:val="both"/>
              <w:rPr>
                <w:rFonts w:cs="Times New Roman"/>
              </w:rPr>
            </w:pPr>
            <w:r w:rsidRPr="00C21E09">
              <w:rPr>
                <w:rFonts w:cs="Times New Roman"/>
              </w:rPr>
              <w:t xml:space="preserve">на зачете </w:t>
            </w:r>
            <w:proofErr w:type="gramStart"/>
            <w:r w:rsidRPr="00C21E09">
              <w:rPr>
                <w:rFonts w:cs="Times New Roman"/>
              </w:rPr>
              <w:t>обучающийся</w:t>
            </w:r>
            <w:proofErr w:type="gramEnd"/>
            <w:r w:rsidRPr="00C21E09">
              <w:rPr>
                <w:rFonts w:cs="Times New Roman"/>
              </w:rPr>
              <w:t xml:space="preserve"> продемонстриро</w:t>
            </w:r>
            <w:r w:rsidR="00342B5A" w:rsidRPr="00C21E09">
              <w:rPr>
                <w:rFonts w:cs="Times New Roman"/>
              </w:rPr>
              <w:t>вал прочные, системные</w:t>
            </w:r>
            <w:r w:rsidRPr="00C21E09">
              <w:rPr>
                <w:rFonts w:cs="Times New Roman"/>
              </w:rPr>
              <w:t xml:space="preserve"> теоретические знания и владение практическими навыками в полном объ</w:t>
            </w:r>
            <w:r w:rsidR="00342B5A" w:rsidRPr="00C21E09">
              <w:rPr>
                <w:rFonts w:cs="Times New Roman"/>
              </w:rPr>
              <w:t>еме, предусмотренном программой</w:t>
            </w:r>
          </w:p>
        </w:tc>
      </w:tr>
      <w:tr w:rsidR="0005715F" w:rsidRPr="00C21E09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21E09" w:rsidRDefault="0005715F" w:rsidP="00C21E09">
            <w:pPr>
              <w:pStyle w:val="Body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21E09">
              <w:rPr>
                <w:rFonts w:ascii="Times New Roman" w:hAnsi="Times New Roman" w:cs="Times New Roman"/>
                <w:color w:val="auto"/>
                <w:lang w:val="ru-RU"/>
              </w:rPr>
              <w:t>4 («хорошо»)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21E09" w:rsidRDefault="0005715F" w:rsidP="00C21E09">
            <w:pPr>
              <w:jc w:val="both"/>
              <w:rPr>
                <w:rFonts w:cs="Times New Roman"/>
              </w:rPr>
            </w:pPr>
            <w:proofErr w:type="gramStart"/>
            <w:r w:rsidRPr="00C21E09">
              <w:rPr>
                <w:rFonts w:cs="Times New Roman"/>
              </w:rPr>
              <w:t>обучающийся</w:t>
            </w:r>
            <w:proofErr w:type="gramEnd"/>
            <w:r w:rsidRPr="00C21E09">
              <w:rPr>
                <w:rFonts w:cs="Times New Roman"/>
              </w:rPr>
              <w:t xml:space="preserve">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</w:t>
            </w:r>
            <w:r w:rsidR="00342B5A" w:rsidRPr="00C21E09">
              <w:rPr>
                <w:rFonts w:cs="Times New Roman"/>
              </w:rPr>
              <w:t>вают основных понятий и навыков</w:t>
            </w:r>
          </w:p>
        </w:tc>
      </w:tr>
      <w:tr w:rsidR="0005715F" w:rsidRPr="00C21E09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21E09" w:rsidRDefault="0005715F" w:rsidP="00C21E09">
            <w:pPr>
              <w:pStyle w:val="Body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21E09">
              <w:rPr>
                <w:rFonts w:ascii="Times New Roman" w:hAnsi="Times New Roman" w:cs="Times New Roman"/>
                <w:color w:val="auto"/>
                <w:lang w:val="ru-RU"/>
              </w:rPr>
              <w:t>3 («удовлетворительно»)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21E09" w:rsidRDefault="0005715F" w:rsidP="00C21E09">
            <w:pPr>
              <w:pStyle w:val="Standard"/>
              <w:ind w:firstLine="33"/>
              <w:jc w:val="both"/>
              <w:rPr>
                <w:rFonts w:cs="Times New Roman"/>
              </w:rPr>
            </w:pPr>
            <w:proofErr w:type="gramStart"/>
            <w:r w:rsidRPr="00C21E09">
              <w:rPr>
                <w:rFonts w:cs="Times New Roman"/>
              </w:rPr>
              <w:t>обучающийся</w:t>
            </w:r>
            <w:proofErr w:type="gramEnd"/>
            <w:r w:rsidRPr="00C21E09">
              <w:rPr>
                <w:rFonts w:cs="Times New Roman"/>
              </w:rPr>
              <w:t xml:space="preserve"> в процессе зачета допускает существенные погрешности в теории и показывает частичное владение </w:t>
            </w:r>
            <w:r w:rsidR="00342B5A" w:rsidRPr="00C21E09">
              <w:rPr>
                <w:rFonts w:cs="Times New Roman"/>
              </w:rPr>
              <w:t>предусмотренных</w:t>
            </w:r>
            <w:r w:rsidRPr="00C21E09">
              <w:rPr>
                <w:rFonts w:cs="Times New Roman"/>
              </w:rPr>
              <w:t xml:space="preserve"> пр</w:t>
            </w:r>
            <w:r w:rsidR="00342B5A" w:rsidRPr="00C21E09">
              <w:rPr>
                <w:rFonts w:cs="Times New Roman"/>
              </w:rPr>
              <w:t>ограммой практических навыков</w:t>
            </w:r>
          </w:p>
        </w:tc>
      </w:tr>
    </w:tbl>
    <w:p w:rsidR="006260C6" w:rsidRPr="00C21E09" w:rsidRDefault="006260C6" w:rsidP="00C21E09">
      <w:pPr>
        <w:pStyle w:val="Standard"/>
        <w:ind w:firstLine="567"/>
        <w:jc w:val="right"/>
        <w:rPr>
          <w:rFonts w:cs="Times New Roman"/>
        </w:rPr>
      </w:pPr>
    </w:p>
    <w:p w:rsidR="006260C6" w:rsidRPr="00C21E09" w:rsidRDefault="008C11C6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6260C6" w:rsidRPr="00C21E09" w:rsidRDefault="008C11C6" w:rsidP="00C21E09">
      <w:pPr>
        <w:pStyle w:val="Standard"/>
        <w:ind w:firstLine="709"/>
        <w:jc w:val="both"/>
        <w:rPr>
          <w:rFonts w:cs="Times New Roman"/>
        </w:rPr>
      </w:pPr>
      <w:proofErr w:type="gramStart"/>
      <w:r w:rsidRPr="00C21E09">
        <w:rPr>
          <w:rFonts w:cs="Times New Roman"/>
        </w:rPr>
        <w:t>Дифференцированный зачет по учебному предмету «Элементарная теория музыки» сост</w:t>
      </w:r>
      <w:r w:rsidR="00511260" w:rsidRPr="00C21E09">
        <w:rPr>
          <w:rFonts w:cs="Times New Roman"/>
        </w:rPr>
        <w:t>оит из письменной и устной форм</w:t>
      </w:r>
      <w:r w:rsidRPr="00C21E09">
        <w:rPr>
          <w:rFonts w:cs="Times New Roman"/>
        </w:rPr>
        <w:t xml:space="preserve"> ответа и включает в себя следующие типы заданий.</w:t>
      </w:r>
      <w:proofErr w:type="gramEnd"/>
    </w:p>
    <w:p w:rsidR="006260C6" w:rsidRPr="00C21E09" w:rsidRDefault="008C11C6" w:rsidP="00C21E09">
      <w:pPr>
        <w:pStyle w:val="Standard"/>
        <w:jc w:val="center"/>
        <w:rPr>
          <w:rFonts w:cs="Times New Roman"/>
          <w:b/>
        </w:rPr>
      </w:pPr>
      <w:r w:rsidRPr="00C21E09">
        <w:rPr>
          <w:rFonts w:cs="Times New Roman"/>
          <w:b/>
          <w:i/>
          <w:iCs/>
        </w:rPr>
        <w:t>Примерный вариант письменной зачетной работы</w:t>
      </w:r>
    </w:p>
    <w:p w:rsidR="006260C6" w:rsidRPr="00C21E09" w:rsidRDefault="008C11C6" w:rsidP="00C21E09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 w:rsidRPr="00C21E09">
        <w:rPr>
          <w:rFonts w:cs="Times New Roman"/>
        </w:rPr>
        <w:t xml:space="preserve"> определить тональность</w:t>
      </w:r>
      <w:r w:rsidRPr="00C21E09">
        <w:rPr>
          <w:rFonts w:cs="Times New Roman"/>
        </w:rPr>
        <w:t>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6260C6" w:rsidRPr="00C21E09" w:rsidRDefault="008C11C6" w:rsidP="00C21E09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6260C6" w:rsidRPr="00C21E09" w:rsidRDefault="008C11C6" w:rsidP="00C21E09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Построить и (или) определить данные аккорды и разрешить 2-3 из них.</w:t>
      </w:r>
    </w:p>
    <w:p w:rsidR="006260C6" w:rsidRPr="00C21E09" w:rsidRDefault="008C11C6" w:rsidP="00C21E09">
      <w:pPr>
        <w:pStyle w:val="Standard"/>
        <w:jc w:val="center"/>
        <w:rPr>
          <w:rFonts w:cs="Times New Roman"/>
          <w:b/>
        </w:rPr>
      </w:pPr>
      <w:r w:rsidRPr="00C21E09">
        <w:rPr>
          <w:rFonts w:cs="Times New Roman"/>
          <w:b/>
          <w:i/>
          <w:iCs/>
        </w:rPr>
        <w:t>Примерный вариант устного ответа</w:t>
      </w:r>
    </w:p>
    <w:p w:rsidR="006260C6" w:rsidRPr="00C21E09" w:rsidRDefault="008C11C6" w:rsidP="00C21E09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Данный звук представить как неустойчивую или </w:t>
      </w:r>
      <w:proofErr w:type="spellStart"/>
      <w:r w:rsidRPr="00C21E09">
        <w:rPr>
          <w:rFonts w:cs="Times New Roman"/>
        </w:rPr>
        <w:t>альтерированную</w:t>
      </w:r>
      <w:proofErr w:type="spellEnd"/>
      <w:r w:rsidRPr="00C21E09">
        <w:rPr>
          <w:rFonts w:cs="Times New Roman"/>
        </w:rPr>
        <w:t xml:space="preserve"> ступень и разрешить в  тональности, прочитать хроматическую гамму.</w:t>
      </w:r>
    </w:p>
    <w:p w:rsidR="006260C6" w:rsidRPr="00C21E09" w:rsidRDefault="008C11C6" w:rsidP="00C21E09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640E07" w:rsidRPr="00C21E09" w:rsidRDefault="008C11C6" w:rsidP="00C21E09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Pr="00C21E09" w:rsidRDefault="006260C6" w:rsidP="00C21E09">
      <w:pPr>
        <w:pStyle w:val="Standard"/>
        <w:tabs>
          <w:tab w:val="left" w:pos="993"/>
        </w:tabs>
        <w:ind w:firstLine="709"/>
        <w:jc w:val="both"/>
        <w:rPr>
          <w:rFonts w:cs="Times New Roman"/>
        </w:rPr>
      </w:pPr>
    </w:p>
    <w:p w:rsidR="006260C6" w:rsidRPr="00C21E09" w:rsidRDefault="008C11C6" w:rsidP="00C21E09">
      <w:pPr>
        <w:pStyle w:val="Standard"/>
        <w:tabs>
          <w:tab w:val="left" w:pos="993"/>
        </w:tabs>
        <w:ind w:firstLine="709"/>
        <w:jc w:val="center"/>
        <w:rPr>
          <w:rFonts w:cs="Times New Roman"/>
        </w:rPr>
      </w:pPr>
      <w:r w:rsidRPr="00C21E09">
        <w:rPr>
          <w:rFonts w:cs="Times New Roman"/>
          <w:b/>
          <w:bCs/>
          <w:i/>
          <w:iCs/>
        </w:rPr>
        <w:t>Кон</w:t>
      </w:r>
      <w:r w:rsidR="00511260" w:rsidRPr="00C21E09">
        <w:rPr>
          <w:rFonts w:cs="Times New Roman"/>
          <w:b/>
          <w:bCs/>
          <w:i/>
          <w:iCs/>
        </w:rPr>
        <w:t>трольные требования на различных</w:t>
      </w:r>
      <w:r w:rsidRPr="00C21E09">
        <w:rPr>
          <w:rFonts w:cs="Times New Roman"/>
          <w:b/>
          <w:bCs/>
          <w:i/>
          <w:iCs/>
        </w:rPr>
        <w:t xml:space="preserve"> этапах обучения</w:t>
      </w:r>
    </w:p>
    <w:p w:rsidR="006260C6" w:rsidRPr="00C21E09" w:rsidRDefault="008C11C6" w:rsidP="00C21E09">
      <w:pPr>
        <w:pStyle w:val="Standard"/>
        <w:tabs>
          <w:tab w:val="left" w:pos="993"/>
        </w:tabs>
        <w:ind w:firstLine="709"/>
        <w:jc w:val="center"/>
        <w:rPr>
          <w:rFonts w:cs="Times New Roman"/>
          <w:b/>
          <w:bCs/>
          <w:i/>
          <w:iCs/>
        </w:rPr>
      </w:pPr>
      <w:r w:rsidRPr="00C21E09">
        <w:rPr>
          <w:rFonts w:cs="Times New Roman"/>
          <w:b/>
          <w:bCs/>
          <w:i/>
          <w:iCs/>
        </w:rPr>
        <w:t>Тема  «Музыкальный звук»(устно или письменно)</w:t>
      </w:r>
    </w:p>
    <w:p w:rsidR="006260C6" w:rsidRPr="00C21E09" w:rsidRDefault="008C11C6" w:rsidP="00C21E09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6260C6" w:rsidRPr="00C21E09" w:rsidRDefault="00342B5A" w:rsidP="00C21E09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Определить звуки, на</w:t>
      </w:r>
      <w:r w:rsidR="008C11C6" w:rsidRPr="00C21E09">
        <w:rPr>
          <w:rFonts w:cs="Times New Roman"/>
        </w:rPr>
        <w:t>писанные в различны</w:t>
      </w:r>
      <w:r w:rsidR="00177C12">
        <w:rPr>
          <w:rFonts w:cs="Times New Roman"/>
        </w:rPr>
        <w:t>х</w:t>
      </w:r>
      <w:r w:rsidR="008C11C6" w:rsidRPr="00C21E09">
        <w:rPr>
          <w:rFonts w:cs="Times New Roman"/>
        </w:rPr>
        <w:t xml:space="preserve"> ключах, записать в соответствующем ключе данные звуки.</w:t>
      </w:r>
    </w:p>
    <w:p w:rsidR="006260C6" w:rsidRPr="00C21E09" w:rsidRDefault="008C11C6" w:rsidP="00C21E09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Pr="00C21E09" w:rsidRDefault="008C11C6" w:rsidP="00C21E09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Строить от данного звука вверх и вниз диатонические и хроматические полутоны и тоны.</w:t>
      </w:r>
    </w:p>
    <w:p w:rsidR="006260C6" w:rsidRPr="00C21E09" w:rsidRDefault="008C11C6" w:rsidP="00C21E09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lastRenderedPageBreak/>
        <w:t>Сделать возможные энгармонические замены данных звуков.</w:t>
      </w:r>
    </w:p>
    <w:p w:rsidR="006260C6" w:rsidRPr="00C21E09" w:rsidRDefault="006260C6" w:rsidP="00C21E09">
      <w:pPr>
        <w:pStyle w:val="Standard"/>
        <w:tabs>
          <w:tab w:val="left" w:pos="993"/>
        </w:tabs>
        <w:ind w:firstLine="709"/>
        <w:jc w:val="both"/>
        <w:rPr>
          <w:rFonts w:cs="Times New Roman"/>
        </w:rPr>
      </w:pPr>
    </w:p>
    <w:p w:rsidR="006260C6" w:rsidRPr="00C21E09" w:rsidRDefault="008C11C6" w:rsidP="00C21E09">
      <w:pPr>
        <w:pStyle w:val="Standard"/>
        <w:tabs>
          <w:tab w:val="left" w:pos="993"/>
        </w:tabs>
        <w:ind w:firstLine="709"/>
        <w:jc w:val="center"/>
        <w:rPr>
          <w:rFonts w:cs="Times New Roman"/>
          <w:b/>
          <w:bCs/>
          <w:i/>
          <w:iCs/>
        </w:rPr>
      </w:pPr>
      <w:r w:rsidRPr="00C21E09">
        <w:rPr>
          <w:rFonts w:cs="Times New Roman"/>
          <w:b/>
          <w:bCs/>
          <w:i/>
          <w:iCs/>
        </w:rPr>
        <w:t>Тема  «Ритм. Метр. Размер. Темп»(устно и письменно)</w:t>
      </w:r>
    </w:p>
    <w:p w:rsidR="006260C6" w:rsidRPr="00C21E09" w:rsidRDefault="008C11C6" w:rsidP="00C21E09">
      <w:pPr>
        <w:pStyle w:val="Standard"/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1.  Дать основные определения (например, ритм, такт, синкопа).</w:t>
      </w:r>
    </w:p>
    <w:p w:rsidR="006260C6" w:rsidRPr="00C21E09" w:rsidRDefault="008C11C6" w:rsidP="00C21E09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Знать итальянские обозначения темпа, характера исполнения, динамических оттенков.</w:t>
      </w:r>
    </w:p>
    <w:p w:rsidR="006260C6" w:rsidRPr="00C21E09" w:rsidRDefault="008C11C6" w:rsidP="00C21E09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Сгруппировать длительности в данном размере с определ</w:t>
      </w:r>
      <w:r w:rsidR="00511260" w:rsidRPr="00C21E09">
        <w:rPr>
          <w:rFonts w:cs="Times New Roman"/>
        </w:rPr>
        <w:t>е</w:t>
      </w:r>
      <w:r w:rsidRPr="00C21E09">
        <w:rPr>
          <w:rFonts w:cs="Times New Roman"/>
        </w:rPr>
        <w:t>нной высотой звука (мелодии) или без определ</w:t>
      </w:r>
      <w:r w:rsidR="00511260" w:rsidRPr="00C21E09">
        <w:rPr>
          <w:rFonts w:cs="Times New Roman"/>
        </w:rPr>
        <w:t>е</w:t>
      </w:r>
      <w:r w:rsidRPr="00C21E09">
        <w:rPr>
          <w:rFonts w:cs="Times New Roman"/>
        </w:rPr>
        <w:t>нной высоты.</w:t>
      </w:r>
    </w:p>
    <w:p w:rsidR="006260C6" w:rsidRPr="00C21E09" w:rsidRDefault="008C11C6" w:rsidP="00C21E09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Определить особые виды ритмического деления.</w:t>
      </w:r>
    </w:p>
    <w:p w:rsidR="006260C6" w:rsidRPr="00C21E09" w:rsidRDefault="008C11C6" w:rsidP="00C21E09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Определить размеры по группировке.</w:t>
      </w:r>
    </w:p>
    <w:p w:rsidR="006260C6" w:rsidRPr="00C21E09" w:rsidRDefault="008C11C6" w:rsidP="00C21E09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 w:rsidRPr="00C21E09">
        <w:rPr>
          <w:rFonts w:cs="Times New Roman"/>
        </w:rPr>
        <w:t>ртепиано, музыкальной литературы</w:t>
      </w:r>
      <w:r w:rsidRPr="00C21E09">
        <w:rPr>
          <w:rFonts w:cs="Times New Roman"/>
        </w:rPr>
        <w:t>.</w:t>
      </w:r>
    </w:p>
    <w:p w:rsidR="00511260" w:rsidRPr="00C21E09" w:rsidRDefault="00511260" w:rsidP="00C21E09">
      <w:pPr>
        <w:pStyle w:val="Standard"/>
        <w:jc w:val="both"/>
        <w:rPr>
          <w:rFonts w:cs="Times New Roman"/>
        </w:rPr>
      </w:pPr>
    </w:p>
    <w:p w:rsidR="006260C6" w:rsidRPr="00C21E09" w:rsidRDefault="008C11C6" w:rsidP="00FB5126">
      <w:pPr>
        <w:pStyle w:val="Standard"/>
        <w:jc w:val="center"/>
        <w:rPr>
          <w:rFonts w:cs="Times New Roman"/>
          <w:b/>
          <w:bCs/>
          <w:i/>
          <w:iCs/>
        </w:rPr>
      </w:pPr>
      <w:r w:rsidRPr="00C21E09">
        <w:rPr>
          <w:rFonts w:cs="Times New Roman"/>
          <w:b/>
          <w:bCs/>
          <w:i/>
          <w:iCs/>
        </w:rPr>
        <w:t>Тема  «Лад. Тональность»(устно и письменно)</w:t>
      </w:r>
    </w:p>
    <w:p w:rsidR="006260C6" w:rsidRPr="00C21E09" w:rsidRDefault="008C11C6" w:rsidP="00C21E09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Дать определения </w:t>
      </w:r>
      <w:r w:rsidR="00511260" w:rsidRPr="00C21E09">
        <w:rPr>
          <w:rFonts w:cs="Times New Roman"/>
        </w:rPr>
        <w:t xml:space="preserve">основным понятиям </w:t>
      </w:r>
      <w:r w:rsidRPr="00C21E09">
        <w:rPr>
          <w:rFonts w:cs="Times New Roman"/>
        </w:rPr>
        <w:t>(например, лад, тональность, кварто-квинтовый круг тональностей, переменный лад и т.п.).</w:t>
      </w:r>
    </w:p>
    <w:p w:rsidR="006260C6" w:rsidRPr="00C21E09" w:rsidRDefault="008C11C6" w:rsidP="00C21E09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Pr="00C21E09" w:rsidRDefault="008C11C6" w:rsidP="00C21E09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 w:rsidRPr="00C21E09">
        <w:rPr>
          <w:rFonts w:cs="Times New Roman"/>
        </w:rPr>
        <w:t>доминантсептаккорд</w:t>
      </w:r>
      <w:proofErr w:type="spellEnd"/>
      <w:r w:rsidRPr="00C21E09">
        <w:rPr>
          <w:rFonts w:cs="Times New Roman"/>
        </w:rPr>
        <w:t xml:space="preserve"> с обращениями, вводные септаккорды, септаккорд второй ступени с обращениями).</w:t>
      </w:r>
    </w:p>
    <w:p w:rsidR="006260C6" w:rsidRPr="00C21E09" w:rsidRDefault="008C11C6" w:rsidP="00C21E09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Строить в тональности и разрешать </w:t>
      </w:r>
      <w:r w:rsidR="00511260" w:rsidRPr="00C21E09">
        <w:rPr>
          <w:rFonts w:cs="Times New Roman"/>
        </w:rPr>
        <w:t>указанные</w:t>
      </w:r>
      <w:r w:rsidRPr="00C21E09">
        <w:rPr>
          <w:rFonts w:cs="Times New Roman"/>
        </w:rPr>
        <w:t xml:space="preserve"> интервалы и аккорды.</w:t>
      </w:r>
    </w:p>
    <w:p w:rsidR="006260C6" w:rsidRPr="00C21E09" w:rsidRDefault="008C11C6" w:rsidP="00C21E09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 w:rsidRPr="00C21E09">
        <w:rPr>
          <w:rFonts w:cs="Times New Roman"/>
        </w:rPr>
        <w:t xml:space="preserve"> и</w:t>
      </w:r>
      <w:r w:rsidR="00342B5A" w:rsidRPr="00C21E09">
        <w:rPr>
          <w:rFonts w:cs="Times New Roman"/>
        </w:rPr>
        <w:t xml:space="preserve"> т.</w:t>
      </w:r>
      <w:r w:rsidR="00511260" w:rsidRPr="00C21E09">
        <w:rPr>
          <w:rFonts w:cs="Times New Roman"/>
        </w:rPr>
        <w:t>д.</w:t>
      </w:r>
      <w:r w:rsidRPr="00C21E09">
        <w:rPr>
          <w:rFonts w:cs="Times New Roman"/>
        </w:rPr>
        <w:t>).</w:t>
      </w:r>
    </w:p>
    <w:p w:rsidR="006260C6" w:rsidRPr="00C21E09" w:rsidRDefault="008C11C6" w:rsidP="00C21E09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6260C6" w:rsidRPr="00C21E09" w:rsidRDefault="008C11C6" w:rsidP="00C21E09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FB5126" w:rsidRDefault="00FB5126" w:rsidP="00C21E09">
      <w:pPr>
        <w:pStyle w:val="Standard"/>
        <w:tabs>
          <w:tab w:val="left" w:pos="993"/>
        </w:tabs>
        <w:jc w:val="center"/>
        <w:rPr>
          <w:rFonts w:cs="Times New Roman"/>
          <w:b/>
          <w:bCs/>
          <w:i/>
          <w:iCs/>
        </w:rPr>
      </w:pPr>
    </w:p>
    <w:p w:rsidR="00FB5126" w:rsidRPr="00C21E09" w:rsidRDefault="00342B5A" w:rsidP="00FB5126">
      <w:pPr>
        <w:pStyle w:val="Standard"/>
        <w:tabs>
          <w:tab w:val="left" w:pos="993"/>
        </w:tabs>
        <w:jc w:val="center"/>
        <w:rPr>
          <w:rFonts w:cs="Times New Roman"/>
          <w:b/>
          <w:bCs/>
          <w:i/>
          <w:iCs/>
        </w:rPr>
      </w:pPr>
      <w:r w:rsidRPr="00C21E09">
        <w:rPr>
          <w:rFonts w:cs="Times New Roman"/>
          <w:b/>
          <w:bCs/>
          <w:i/>
          <w:iCs/>
        </w:rPr>
        <w:t>Тема  «</w:t>
      </w:r>
      <w:r w:rsidR="008C11C6" w:rsidRPr="00C21E09">
        <w:rPr>
          <w:rFonts w:cs="Times New Roman"/>
          <w:b/>
          <w:bCs/>
          <w:i/>
          <w:iCs/>
        </w:rPr>
        <w:t>Диатонические ладовые структуры»(устно или письменно)</w:t>
      </w:r>
    </w:p>
    <w:p w:rsidR="006260C6" w:rsidRPr="00C21E09" w:rsidRDefault="008C11C6" w:rsidP="00C21E09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Определить по ключевым знакам тональности диатонических ладов.</w:t>
      </w:r>
    </w:p>
    <w:p w:rsidR="006260C6" w:rsidRPr="00C21E09" w:rsidRDefault="008C11C6" w:rsidP="00C21E09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Строить вверх и вниз от данных звуков различные виды диатонических структур.</w:t>
      </w:r>
    </w:p>
    <w:p w:rsidR="006260C6" w:rsidRPr="00C21E09" w:rsidRDefault="008C11C6" w:rsidP="00C21E09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Определить тональность и лад мелодии.</w:t>
      </w:r>
    </w:p>
    <w:p w:rsidR="006260C6" w:rsidRPr="00C21E09" w:rsidRDefault="006260C6" w:rsidP="00C21E09">
      <w:pPr>
        <w:pStyle w:val="Standard"/>
        <w:ind w:firstLine="567"/>
        <w:jc w:val="both"/>
        <w:rPr>
          <w:rFonts w:cs="Times New Roman"/>
        </w:rPr>
      </w:pPr>
    </w:p>
    <w:p w:rsidR="006260C6" w:rsidRPr="00C21E09" w:rsidRDefault="008C11C6" w:rsidP="00FB5126">
      <w:pPr>
        <w:pStyle w:val="Standard"/>
        <w:jc w:val="center"/>
        <w:rPr>
          <w:rFonts w:cs="Times New Roman"/>
        </w:rPr>
      </w:pPr>
      <w:r w:rsidRPr="00C21E09">
        <w:rPr>
          <w:rFonts w:cs="Times New Roman"/>
          <w:b/>
          <w:bCs/>
          <w:i/>
          <w:iCs/>
        </w:rPr>
        <w:t>Тема  «Интервал»</w:t>
      </w:r>
      <w:r w:rsidR="00FB5126" w:rsidRPr="00FB5126">
        <w:rPr>
          <w:rFonts w:cs="Times New Roman"/>
          <w:b/>
          <w:i/>
        </w:rPr>
        <w:t>(п</w:t>
      </w:r>
      <w:r w:rsidR="00FB5126" w:rsidRPr="00C21E09">
        <w:rPr>
          <w:rFonts w:cs="Times New Roman"/>
          <w:b/>
          <w:bCs/>
          <w:i/>
          <w:iCs/>
        </w:rPr>
        <w:t>исьменно</w:t>
      </w:r>
      <w:r w:rsidR="00FB5126">
        <w:rPr>
          <w:rFonts w:cs="Times New Roman"/>
          <w:b/>
          <w:bCs/>
          <w:i/>
          <w:iCs/>
        </w:rPr>
        <w:t>)</w:t>
      </w:r>
    </w:p>
    <w:p w:rsidR="006260C6" w:rsidRPr="00C21E09" w:rsidRDefault="006126B0" w:rsidP="00C21E09">
      <w:pPr>
        <w:pStyle w:val="Standard"/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1. </w:t>
      </w:r>
      <w:r w:rsidR="008C11C6" w:rsidRPr="00C21E09">
        <w:rPr>
          <w:rFonts w:cs="Times New Roman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Pr="00C21E09" w:rsidRDefault="00511260" w:rsidP="00C21E09">
      <w:pPr>
        <w:pStyle w:val="Standard"/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2.  </w:t>
      </w:r>
      <w:r w:rsidR="008C11C6" w:rsidRPr="00C21E09">
        <w:rPr>
          <w:rFonts w:cs="Times New Roman"/>
        </w:rPr>
        <w:t xml:space="preserve">Строить интервалы вверх и вниз по данным </w:t>
      </w:r>
      <w:proofErr w:type="spellStart"/>
      <w:r w:rsidR="008C11C6" w:rsidRPr="00C21E09">
        <w:rPr>
          <w:rFonts w:cs="Times New Roman"/>
        </w:rPr>
        <w:t>цифровкам</w:t>
      </w:r>
      <w:proofErr w:type="spellEnd"/>
      <w:r w:rsidR="008C11C6" w:rsidRPr="00C21E09">
        <w:rPr>
          <w:rFonts w:cs="Times New Roman"/>
        </w:rPr>
        <w:t>.</w:t>
      </w:r>
    </w:p>
    <w:p w:rsidR="006260C6" w:rsidRPr="00C21E09" w:rsidRDefault="008C11C6" w:rsidP="00C21E09">
      <w:pPr>
        <w:pStyle w:val="Standard"/>
        <w:numPr>
          <w:ilvl w:val="0"/>
          <w:numId w:val="9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Pr="00C21E09" w:rsidRDefault="006126B0" w:rsidP="00C21E09">
      <w:pPr>
        <w:pStyle w:val="Standard"/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4.</w:t>
      </w:r>
      <w:r w:rsidR="008C11C6" w:rsidRPr="00C21E09">
        <w:rPr>
          <w:rFonts w:cs="Times New Roman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Pr="00C21E09" w:rsidRDefault="006126B0" w:rsidP="00C21E09">
      <w:pPr>
        <w:pStyle w:val="Standard"/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5. </w:t>
      </w:r>
      <w:r w:rsidR="008C11C6" w:rsidRPr="00C21E09">
        <w:rPr>
          <w:rFonts w:cs="Times New Roman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Pr="00C21E09" w:rsidRDefault="006126B0" w:rsidP="00C21E09">
      <w:pPr>
        <w:pStyle w:val="Standard"/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6. </w:t>
      </w:r>
      <w:r w:rsidR="008C11C6" w:rsidRPr="00C21E09">
        <w:rPr>
          <w:rFonts w:cs="Times New Roman"/>
        </w:rPr>
        <w:t>Сделать энгармоническую замену интервалов (пассивную или активную).</w:t>
      </w:r>
    </w:p>
    <w:p w:rsidR="006260C6" w:rsidRPr="00C21E09" w:rsidRDefault="008C11C6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  <w:b/>
          <w:bCs/>
          <w:i/>
          <w:iCs/>
        </w:rPr>
        <w:t>Устно</w:t>
      </w:r>
    </w:p>
    <w:p w:rsidR="006260C6" w:rsidRPr="00C21E09" w:rsidRDefault="006126B0" w:rsidP="00C21E09">
      <w:pPr>
        <w:pStyle w:val="Standard"/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1. </w:t>
      </w:r>
      <w:r w:rsidR="008C11C6" w:rsidRPr="00C21E09">
        <w:rPr>
          <w:rFonts w:cs="Times New Roman"/>
        </w:rPr>
        <w:t>Дать определения</w:t>
      </w:r>
      <w:r w:rsidR="00511260" w:rsidRPr="00C21E09">
        <w:rPr>
          <w:rFonts w:cs="Times New Roman"/>
        </w:rPr>
        <w:t xml:space="preserve"> основным понятиям</w:t>
      </w:r>
      <w:r w:rsidR="008C11C6" w:rsidRPr="00C21E09">
        <w:rPr>
          <w:rFonts w:cs="Times New Roman"/>
        </w:rPr>
        <w:t>.</w:t>
      </w:r>
    </w:p>
    <w:p w:rsidR="006260C6" w:rsidRPr="00C21E09" w:rsidRDefault="008C11C6" w:rsidP="00C21E09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Играть последовательности интервалов по </w:t>
      </w:r>
      <w:proofErr w:type="spellStart"/>
      <w:r w:rsidRPr="00C21E09">
        <w:rPr>
          <w:rFonts w:cs="Times New Roman"/>
        </w:rPr>
        <w:t>цифровкам</w:t>
      </w:r>
      <w:proofErr w:type="spellEnd"/>
      <w:r w:rsidRPr="00C21E09">
        <w:rPr>
          <w:rFonts w:cs="Times New Roman"/>
        </w:rPr>
        <w:t xml:space="preserve">, группы интервалов в </w:t>
      </w:r>
      <w:r w:rsidRPr="00C21E09">
        <w:rPr>
          <w:rFonts w:cs="Times New Roman"/>
        </w:rPr>
        <w:lastRenderedPageBreak/>
        <w:t>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Pr="00C21E09" w:rsidRDefault="008C11C6" w:rsidP="00C21E09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Строить на фортепиано интервалы от звука с их последующим разрешением в различные тональности.</w:t>
      </w:r>
    </w:p>
    <w:p w:rsidR="00CE668D" w:rsidRPr="00C21E09" w:rsidRDefault="008C11C6" w:rsidP="00C21E09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111E96" w:rsidRPr="00C21E09" w:rsidRDefault="00111E96" w:rsidP="00C21E09">
      <w:pPr>
        <w:pStyle w:val="Standard"/>
        <w:ind w:firstLine="709"/>
        <w:jc w:val="center"/>
        <w:rPr>
          <w:rFonts w:cs="Times New Roman"/>
          <w:b/>
          <w:bCs/>
          <w:i/>
          <w:iCs/>
        </w:rPr>
      </w:pPr>
    </w:p>
    <w:p w:rsidR="006260C6" w:rsidRPr="00282B30" w:rsidRDefault="008C11C6" w:rsidP="00282B30">
      <w:pPr>
        <w:pStyle w:val="Standard"/>
        <w:ind w:firstLine="709"/>
        <w:jc w:val="center"/>
        <w:rPr>
          <w:rFonts w:cs="Times New Roman"/>
        </w:rPr>
      </w:pPr>
      <w:r w:rsidRPr="00C21E09">
        <w:rPr>
          <w:rFonts w:cs="Times New Roman"/>
          <w:b/>
          <w:bCs/>
          <w:i/>
          <w:iCs/>
        </w:rPr>
        <w:t>Тема  «Аккорд</w:t>
      </w:r>
      <w:r w:rsidR="00FB5126">
        <w:rPr>
          <w:rFonts w:cs="Times New Roman"/>
          <w:b/>
          <w:bCs/>
          <w:i/>
          <w:iCs/>
        </w:rPr>
        <w:t>» (</w:t>
      </w:r>
      <w:r w:rsidR="00282B30">
        <w:rPr>
          <w:rFonts w:cs="Times New Roman"/>
          <w:b/>
          <w:bCs/>
          <w:i/>
          <w:iCs/>
        </w:rPr>
        <w:t>п</w:t>
      </w:r>
      <w:r w:rsidR="00282B30" w:rsidRPr="00C21E09">
        <w:rPr>
          <w:rFonts w:cs="Times New Roman"/>
          <w:b/>
          <w:bCs/>
          <w:i/>
          <w:iCs/>
        </w:rPr>
        <w:t>исьме</w:t>
      </w:r>
      <w:r w:rsidR="00282B30">
        <w:rPr>
          <w:rFonts w:cs="Times New Roman"/>
          <w:b/>
          <w:bCs/>
          <w:i/>
          <w:iCs/>
        </w:rPr>
        <w:t>нно)</w:t>
      </w:r>
    </w:p>
    <w:p w:rsidR="006260C6" w:rsidRPr="00C21E09" w:rsidRDefault="008C11C6" w:rsidP="00C21E09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Pr="00C21E09" w:rsidRDefault="008C11C6" w:rsidP="00C21E09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Построить от звука вверх и вниз указанные аккорды, определить тональность, разрешить.</w:t>
      </w:r>
    </w:p>
    <w:p w:rsidR="006260C6" w:rsidRPr="00C21E09" w:rsidRDefault="008C11C6" w:rsidP="00C21E09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Определять в аккордах заданные тоны.</w:t>
      </w:r>
    </w:p>
    <w:p w:rsidR="006260C6" w:rsidRPr="00C21E09" w:rsidRDefault="008C11C6" w:rsidP="00C21E09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В данной тональности построить указанные аккорды и разрешить.</w:t>
      </w:r>
    </w:p>
    <w:p w:rsidR="006260C6" w:rsidRPr="00C21E09" w:rsidRDefault="008C11C6" w:rsidP="00C21E09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Сделать энгармоническую замену данных аккордов (увеличенное трезв</w:t>
      </w:r>
      <w:r w:rsidR="00111E96" w:rsidRPr="00C21E09">
        <w:rPr>
          <w:rFonts w:cs="Times New Roman"/>
        </w:rPr>
        <w:t>учие, уменьшенный септаккорд), о</w:t>
      </w:r>
      <w:r w:rsidRPr="00C21E09">
        <w:rPr>
          <w:rFonts w:cs="Times New Roman"/>
        </w:rPr>
        <w:t>пределить полученные аккорды. Разрешить.</w:t>
      </w:r>
    </w:p>
    <w:p w:rsidR="006260C6" w:rsidRPr="00C21E09" w:rsidRDefault="008C11C6" w:rsidP="00C21E09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Написать последовательность по </w:t>
      </w:r>
      <w:proofErr w:type="spellStart"/>
      <w:r w:rsidRPr="00C21E09">
        <w:rPr>
          <w:rFonts w:cs="Times New Roman"/>
        </w:rPr>
        <w:t>цифровке</w:t>
      </w:r>
      <w:proofErr w:type="spellEnd"/>
      <w:r w:rsidRPr="00C21E09">
        <w:rPr>
          <w:rFonts w:cs="Times New Roman"/>
        </w:rPr>
        <w:t>.</w:t>
      </w:r>
    </w:p>
    <w:p w:rsidR="006260C6" w:rsidRPr="00C21E09" w:rsidRDefault="008C11C6" w:rsidP="00C21E09">
      <w:pPr>
        <w:pStyle w:val="Standard"/>
        <w:tabs>
          <w:tab w:val="left" w:pos="2205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  <w:b/>
          <w:bCs/>
          <w:i/>
          <w:iCs/>
        </w:rPr>
        <w:t>Устно</w:t>
      </w:r>
      <w:r w:rsidR="006126B0" w:rsidRPr="00C21E09">
        <w:rPr>
          <w:rFonts w:cs="Times New Roman"/>
          <w:b/>
          <w:bCs/>
          <w:i/>
          <w:iCs/>
        </w:rPr>
        <w:tab/>
      </w:r>
    </w:p>
    <w:p w:rsidR="006260C6" w:rsidRPr="00C21E09" w:rsidRDefault="008C11C6" w:rsidP="00C21E09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Дать </w:t>
      </w:r>
      <w:r w:rsidR="006126B0" w:rsidRPr="00C21E09">
        <w:rPr>
          <w:rFonts w:cs="Times New Roman"/>
        </w:rPr>
        <w:t>определения основнымпонятиям</w:t>
      </w:r>
      <w:r w:rsidRPr="00C21E09">
        <w:rPr>
          <w:rFonts w:cs="Times New Roman"/>
        </w:rPr>
        <w:t>.</w:t>
      </w:r>
    </w:p>
    <w:p w:rsidR="006260C6" w:rsidRPr="00C21E09" w:rsidRDefault="008C11C6" w:rsidP="00C21E09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Играть от звука вверх и вниз группы аккордов (например, все виды секстаккордов, </w:t>
      </w:r>
      <w:proofErr w:type="spellStart"/>
      <w:r w:rsidRPr="00C21E09">
        <w:rPr>
          <w:rFonts w:cs="Times New Roman"/>
        </w:rPr>
        <w:t>секундаккордов</w:t>
      </w:r>
      <w:proofErr w:type="spellEnd"/>
      <w:r w:rsidRPr="00C21E09">
        <w:rPr>
          <w:rFonts w:cs="Times New Roman"/>
        </w:rPr>
        <w:t>).</w:t>
      </w:r>
    </w:p>
    <w:p w:rsidR="006260C6" w:rsidRPr="00C21E09" w:rsidRDefault="008C11C6" w:rsidP="00C21E09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Строить в данной тональности аккорды всех ступеней и их обращения с разрешениями.</w:t>
      </w:r>
    </w:p>
    <w:p w:rsidR="006260C6" w:rsidRPr="00C21E09" w:rsidRDefault="008C11C6" w:rsidP="00C21E09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Играть увеличенное трезвучие и уменьшенный септаккорд с энгармоническими заменами.</w:t>
      </w:r>
    </w:p>
    <w:p w:rsidR="006260C6" w:rsidRPr="00C21E09" w:rsidRDefault="008C11C6" w:rsidP="00C21E09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Привести примеры из произведений по специальности на разные виды аккордов.</w:t>
      </w:r>
    </w:p>
    <w:p w:rsidR="00640E07" w:rsidRPr="00C21E09" w:rsidRDefault="00640E07" w:rsidP="00C21E09">
      <w:pPr>
        <w:pStyle w:val="Standard"/>
        <w:ind w:firstLine="709"/>
        <w:jc w:val="center"/>
        <w:rPr>
          <w:rFonts w:cs="Times New Roman"/>
          <w:b/>
          <w:bCs/>
          <w:i/>
          <w:iCs/>
        </w:rPr>
      </w:pPr>
    </w:p>
    <w:p w:rsidR="006260C6" w:rsidRPr="00C21E09" w:rsidRDefault="008C11C6" w:rsidP="00282B30">
      <w:pPr>
        <w:pStyle w:val="Standard"/>
        <w:ind w:firstLine="709"/>
        <w:jc w:val="center"/>
        <w:rPr>
          <w:rFonts w:cs="Times New Roman"/>
        </w:rPr>
      </w:pPr>
      <w:r w:rsidRPr="00C21E09">
        <w:rPr>
          <w:rFonts w:cs="Times New Roman"/>
          <w:b/>
          <w:bCs/>
          <w:i/>
          <w:iCs/>
        </w:rPr>
        <w:t>Тема  «Хроматизм»</w:t>
      </w:r>
      <w:r w:rsidR="00282B30">
        <w:rPr>
          <w:rFonts w:cs="Times New Roman"/>
          <w:b/>
          <w:bCs/>
          <w:i/>
          <w:iCs/>
        </w:rPr>
        <w:t>(п</w:t>
      </w:r>
      <w:r w:rsidR="00282B30" w:rsidRPr="00C21E09">
        <w:rPr>
          <w:rFonts w:cs="Times New Roman"/>
          <w:b/>
          <w:bCs/>
          <w:i/>
          <w:iCs/>
        </w:rPr>
        <w:t>исьме</w:t>
      </w:r>
      <w:r w:rsidR="00282B30">
        <w:rPr>
          <w:rFonts w:cs="Times New Roman"/>
          <w:b/>
          <w:bCs/>
          <w:i/>
          <w:iCs/>
        </w:rPr>
        <w:t>нно)</w:t>
      </w:r>
    </w:p>
    <w:p w:rsidR="006260C6" w:rsidRPr="00C21E09" w:rsidRDefault="006126B0" w:rsidP="00C21E09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Записать</w:t>
      </w:r>
      <w:r w:rsidR="008C11C6" w:rsidRPr="00C21E09">
        <w:rPr>
          <w:rFonts w:cs="Times New Roman"/>
        </w:rPr>
        <w:t xml:space="preserve"> хроматические гаммы мажора и минора.</w:t>
      </w:r>
    </w:p>
    <w:p w:rsidR="006260C6" w:rsidRPr="00C21E09" w:rsidRDefault="008C11C6" w:rsidP="00C21E09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Определить данные хроматические интервалы и разрешить во всех возможных тональностях.</w:t>
      </w:r>
    </w:p>
    <w:p w:rsidR="006260C6" w:rsidRPr="00C21E09" w:rsidRDefault="008C11C6" w:rsidP="00C21E09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Pr="00C21E09" w:rsidRDefault="008C11C6" w:rsidP="00C21E09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Построить и разрешить в тональности все указанны</w:t>
      </w:r>
      <w:r w:rsidR="00EF32A4" w:rsidRPr="00C21E09">
        <w:rPr>
          <w:rFonts w:cs="Times New Roman"/>
        </w:rPr>
        <w:t>е интервалы (например, все увели</w:t>
      </w:r>
      <w:r w:rsidRPr="00C21E09">
        <w:rPr>
          <w:rFonts w:cs="Times New Roman"/>
        </w:rPr>
        <w:t>ченные кварты, уменьшенные септимы и т.п.).</w:t>
      </w:r>
    </w:p>
    <w:p w:rsidR="006260C6" w:rsidRPr="00C21E09" w:rsidRDefault="008C11C6" w:rsidP="00C21E09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6260C6" w:rsidRPr="00C21E09" w:rsidRDefault="008C11C6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  <w:b/>
          <w:bCs/>
          <w:i/>
          <w:iCs/>
        </w:rPr>
        <w:t>Устно</w:t>
      </w:r>
    </w:p>
    <w:p w:rsidR="006260C6" w:rsidRPr="00C21E09" w:rsidRDefault="008C11C6" w:rsidP="00C21E09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Играть в тональности </w:t>
      </w:r>
      <w:proofErr w:type="spellStart"/>
      <w:r w:rsidRPr="00C21E09">
        <w:rPr>
          <w:rFonts w:cs="Times New Roman"/>
        </w:rPr>
        <w:t>альтерированные</w:t>
      </w:r>
      <w:proofErr w:type="spellEnd"/>
      <w:r w:rsidRPr="00C21E09">
        <w:rPr>
          <w:rFonts w:cs="Times New Roman"/>
        </w:rPr>
        <w:t xml:space="preserve"> ступени, группы интервалов с разрешением.</w:t>
      </w:r>
    </w:p>
    <w:p w:rsidR="006260C6" w:rsidRPr="00C21E09" w:rsidRDefault="008C11C6" w:rsidP="00C21E09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Читать хроматические гаммы мажора и минора.</w:t>
      </w:r>
    </w:p>
    <w:p w:rsidR="006260C6" w:rsidRPr="00C21E09" w:rsidRDefault="008C11C6" w:rsidP="00C21E09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Называть родственные тональности.</w:t>
      </w:r>
    </w:p>
    <w:p w:rsidR="006260C6" w:rsidRPr="00C21E09" w:rsidRDefault="008C11C6" w:rsidP="00C21E09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Играть секвенции по родственным тональностям на мотивы из нескольких интервалов или аккордов.</w:t>
      </w:r>
    </w:p>
    <w:p w:rsidR="006260C6" w:rsidRPr="00C21E09" w:rsidRDefault="006260C6" w:rsidP="00C21E09">
      <w:pPr>
        <w:pStyle w:val="Standard"/>
        <w:tabs>
          <w:tab w:val="left" w:pos="993"/>
        </w:tabs>
        <w:ind w:firstLine="709"/>
        <w:jc w:val="both"/>
        <w:rPr>
          <w:rFonts w:cs="Times New Roman"/>
        </w:rPr>
      </w:pPr>
    </w:p>
    <w:p w:rsidR="006260C6" w:rsidRPr="00C21E09" w:rsidRDefault="008C11C6" w:rsidP="00282B30">
      <w:pPr>
        <w:pStyle w:val="Standard"/>
        <w:tabs>
          <w:tab w:val="left" w:pos="993"/>
        </w:tabs>
        <w:ind w:firstLine="709"/>
        <w:jc w:val="center"/>
        <w:rPr>
          <w:rFonts w:cs="Times New Roman"/>
          <w:b/>
          <w:bCs/>
          <w:i/>
          <w:iCs/>
        </w:rPr>
      </w:pPr>
      <w:r w:rsidRPr="00C21E09">
        <w:rPr>
          <w:rFonts w:cs="Times New Roman"/>
          <w:b/>
          <w:bCs/>
          <w:i/>
          <w:iCs/>
        </w:rPr>
        <w:t>Тема     «Музыкальный синтаксис. Мелодия. Фактура»</w:t>
      </w:r>
    </w:p>
    <w:p w:rsidR="006260C6" w:rsidRPr="00C21E09" w:rsidRDefault="008C11C6" w:rsidP="00C21E09">
      <w:pPr>
        <w:pStyle w:val="Standard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Pr="00C21E09" w:rsidRDefault="008C11C6" w:rsidP="00C21E09">
      <w:pPr>
        <w:pStyle w:val="Standard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Pr="00C21E09" w:rsidRDefault="006260C6" w:rsidP="00C21E09">
      <w:pPr>
        <w:pStyle w:val="Standard"/>
        <w:jc w:val="both"/>
        <w:rPr>
          <w:rFonts w:cs="Times New Roman"/>
        </w:rPr>
      </w:pPr>
    </w:p>
    <w:p w:rsidR="006260C6" w:rsidRPr="00C21E09" w:rsidRDefault="008C11C6" w:rsidP="00282B30">
      <w:pPr>
        <w:pStyle w:val="Standard"/>
        <w:jc w:val="center"/>
        <w:rPr>
          <w:rFonts w:cs="Times New Roman"/>
          <w:b/>
          <w:bCs/>
          <w:i/>
          <w:iCs/>
        </w:rPr>
      </w:pPr>
      <w:r w:rsidRPr="00C21E09">
        <w:rPr>
          <w:rFonts w:cs="Times New Roman"/>
          <w:b/>
          <w:bCs/>
          <w:i/>
          <w:iCs/>
        </w:rPr>
        <w:t>Тема «Транспозиция. Секвенция»</w:t>
      </w:r>
    </w:p>
    <w:p w:rsidR="006260C6" w:rsidRPr="00C21E09" w:rsidRDefault="008C11C6" w:rsidP="00C21E09">
      <w:pPr>
        <w:pStyle w:val="Standard"/>
        <w:numPr>
          <w:ilvl w:val="0"/>
          <w:numId w:val="16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lastRenderedPageBreak/>
        <w:t>Играть виды секвенций, используя материал ранее пройденных тем.</w:t>
      </w:r>
    </w:p>
    <w:p w:rsidR="006260C6" w:rsidRPr="00C21E09" w:rsidRDefault="008C11C6" w:rsidP="00C21E09">
      <w:pPr>
        <w:pStyle w:val="Standard"/>
        <w:numPr>
          <w:ilvl w:val="0"/>
          <w:numId w:val="16"/>
        </w:numPr>
        <w:tabs>
          <w:tab w:val="left" w:pos="993"/>
        </w:tabs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Привести примеры на разные виды секвенций из произведений по специальности.</w:t>
      </w:r>
    </w:p>
    <w:p w:rsidR="001566DB" w:rsidRPr="00C21E09" w:rsidRDefault="001566DB" w:rsidP="00282B30">
      <w:pPr>
        <w:pStyle w:val="Standard"/>
        <w:tabs>
          <w:tab w:val="left" w:pos="993"/>
        </w:tabs>
        <w:ind w:left="709"/>
        <w:jc w:val="both"/>
        <w:rPr>
          <w:rFonts w:cs="Times New Roman"/>
        </w:rPr>
      </w:pPr>
    </w:p>
    <w:p w:rsidR="006260C6" w:rsidRPr="005B1715" w:rsidRDefault="00EF32A4" w:rsidP="00C21E09">
      <w:pPr>
        <w:pStyle w:val="Standard"/>
        <w:tabs>
          <w:tab w:val="left" w:pos="426"/>
        </w:tabs>
        <w:jc w:val="center"/>
        <w:rPr>
          <w:rFonts w:cs="Times New Roman"/>
          <w:b/>
          <w:bCs/>
          <w:sz w:val="28"/>
          <w:szCs w:val="28"/>
        </w:rPr>
      </w:pPr>
      <w:r w:rsidRPr="005B1715">
        <w:rPr>
          <w:rFonts w:cs="Times New Roman"/>
          <w:b/>
          <w:bCs/>
          <w:sz w:val="28"/>
          <w:szCs w:val="28"/>
          <w:lang w:val="en-US"/>
        </w:rPr>
        <w:t>V</w:t>
      </w:r>
      <w:r w:rsidRPr="005B1715">
        <w:rPr>
          <w:rFonts w:cs="Times New Roman"/>
          <w:b/>
          <w:bCs/>
          <w:sz w:val="28"/>
          <w:szCs w:val="28"/>
        </w:rPr>
        <w:t>.</w:t>
      </w:r>
      <w:r w:rsidRPr="005B1715">
        <w:rPr>
          <w:rFonts w:cs="Times New Roman"/>
          <w:b/>
          <w:bCs/>
          <w:sz w:val="28"/>
          <w:szCs w:val="28"/>
        </w:rPr>
        <w:tab/>
      </w:r>
      <w:r w:rsidR="008C11C6" w:rsidRPr="005B1715">
        <w:rPr>
          <w:rFonts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111E96" w:rsidRPr="00C21E09" w:rsidRDefault="00111E96" w:rsidP="00C21E09">
      <w:pPr>
        <w:pStyle w:val="Standard"/>
        <w:tabs>
          <w:tab w:val="left" w:pos="426"/>
        </w:tabs>
        <w:jc w:val="center"/>
        <w:rPr>
          <w:rFonts w:cs="Times New Roman"/>
          <w:b/>
          <w:bCs/>
        </w:rPr>
      </w:pPr>
    </w:p>
    <w:p w:rsidR="006260C6" w:rsidRPr="00C21E09" w:rsidRDefault="00111E96" w:rsidP="00C21E09">
      <w:pPr>
        <w:pStyle w:val="Standard"/>
        <w:tabs>
          <w:tab w:val="left" w:pos="426"/>
        </w:tabs>
        <w:jc w:val="center"/>
        <w:rPr>
          <w:rFonts w:cs="Times New Roman"/>
          <w:i/>
        </w:rPr>
      </w:pPr>
      <w:r w:rsidRPr="00C21E09">
        <w:rPr>
          <w:rFonts w:cs="Times New Roman"/>
          <w:b/>
          <w:bCs/>
          <w:i/>
        </w:rPr>
        <w:t>Методические рекомендации педагогическим работникам</w:t>
      </w:r>
    </w:p>
    <w:p w:rsidR="006260C6" w:rsidRPr="00C21E09" w:rsidRDefault="008C11C6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 w:rsidRPr="00C21E09">
        <w:rPr>
          <w:rFonts w:cs="Times New Roman"/>
        </w:rPr>
        <w:t>предметах</w:t>
      </w:r>
      <w:r w:rsidRPr="00C21E09">
        <w:rPr>
          <w:rFonts w:cs="Times New Roman"/>
        </w:rPr>
        <w:t xml:space="preserve"> «сольфеджио», «слушание музыки»,«музыкальная литература». Качественное усвоение учебного материала помогает в успешном </w:t>
      </w:r>
      <w:proofErr w:type="gramStart"/>
      <w:r w:rsidRPr="00C21E09">
        <w:rPr>
          <w:rFonts w:cs="Times New Roman"/>
        </w:rPr>
        <w:t>обучении по другим</w:t>
      </w:r>
      <w:proofErr w:type="gramEnd"/>
      <w:r w:rsidRPr="00C21E09">
        <w:rPr>
          <w:rFonts w:cs="Times New Roman"/>
        </w:rPr>
        <w:t xml:space="preserve">  </w:t>
      </w:r>
      <w:r w:rsidR="006126B0" w:rsidRPr="00C21E09">
        <w:rPr>
          <w:rFonts w:cs="Times New Roman"/>
        </w:rPr>
        <w:t>предметампредметных областей</w:t>
      </w:r>
      <w:r w:rsidRPr="00C21E09">
        <w:rPr>
          <w:rFonts w:cs="Times New Roman"/>
        </w:rPr>
        <w:t>.</w:t>
      </w:r>
    </w:p>
    <w:p w:rsidR="006260C6" w:rsidRPr="00C21E09" w:rsidRDefault="008C11C6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Pr="00C21E09" w:rsidRDefault="008C11C6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 w:rsidRPr="00C21E09">
        <w:rPr>
          <w:rFonts w:cs="Times New Roman"/>
        </w:rPr>
        <w:t>представления, навыки и слуховой</w:t>
      </w:r>
      <w:r w:rsidRPr="00C21E09">
        <w:rPr>
          <w:rFonts w:cs="Times New Roman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Pr="00C21E09" w:rsidRDefault="008C11C6" w:rsidP="00C21E09">
      <w:pPr>
        <w:pStyle w:val="Standard"/>
        <w:ind w:firstLine="709"/>
        <w:jc w:val="both"/>
        <w:rPr>
          <w:rFonts w:cs="Times New Roman"/>
        </w:rPr>
      </w:pPr>
      <w:proofErr w:type="gramStart"/>
      <w:r w:rsidRPr="00C21E09">
        <w:rPr>
          <w:rFonts w:cs="Times New Roman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 w:rsidRPr="00C21E09">
        <w:rPr>
          <w:rFonts w:cs="Times New Roman"/>
        </w:rPr>
        <w:t>цифровок</w:t>
      </w:r>
      <w:proofErr w:type="spellEnd"/>
      <w:r w:rsidRPr="00C21E09">
        <w:rPr>
          <w:rFonts w:cs="Times New Roman"/>
        </w:rPr>
        <w:t>, гамм, интервалов, аккордов, творческие задания.</w:t>
      </w:r>
      <w:proofErr w:type="gramEnd"/>
    </w:p>
    <w:p w:rsidR="00111E96" w:rsidRPr="00C21E09" w:rsidRDefault="00111E96" w:rsidP="00C21E09">
      <w:pPr>
        <w:pStyle w:val="a8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C21E09">
        <w:rPr>
          <w:rFonts w:ascii="Times New Roman" w:hAnsi="Times New Roman" w:cs="Times New Roman"/>
          <w:b/>
          <w:i/>
        </w:rPr>
        <w:t xml:space="preserve">Рекомендации по организации самостоятельной работы </w:t>
      </w:r>
      <w:proofErr w:type="gramStart"/>
      <w:r w:rsidRPr="00C21E09">
        <w:rPr>
          <w:rFonts w:ascii="Times New Roman" w:hAnsi="Times New Roman" w:cs="Times New Roman"/>
          <w:b/>
          <w:i/>
        </w:rPr>
        <w:t>обучающихся</w:t>
      </w:r>
      <w:proofErr w:type="gramEnd"/>
    </w:p>
    <w:p w:rsidR="006260C6" w:rsidRPr="00C21E09" w:rsidRDefault="008C11C6" w:rsidP="00C21E09">
      <w:pPr>
        <w:pStyle w:val="Standard"/>
        <w:ind w:firstLine="709"/>
        <w:jc w:val="both"/>
        <w:rPr>
          <w:rFonts w:cs="Times New Roman"/>
        </w:rPr>
      </w:pPr>
      <w:r w:rsidRPr="00C21E09">
        <w:rPr>
          <w:rFonts w:cs="Times New Roman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 w:rsidRPr="00C21E09">
        <w:rPr>
          <w:rFonts w:cs="Times New Roman"/>
        </w:rPr>
        <w:t>успешное</w:t>
      </w:r>
      <w:r w:rsidRPr="00C21E09">
        <w:rPr>
          <w:rFonts w:cs="Times New Roman"/>
        </w:rPr>
        <w:t xml:space="preserve">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 w:rsidRPr="00C21E09">
        <w:rPr>
          <w:rFonts w:cs="Times New Roman"/>
        </w:rPr>
        <w:t>практические задания</w:t>
      </w:r>
      <w:r w:rsidRPr="00C21E09">
        <w:rPr>
          <w:rFonts w:cs="Times New Roman"/>
        </w:rPr>
        <w:t xml:space="preserve"> для работ</w:t>
      </w:r>
      <w:r w:rsidR="007D0BAA" w:rsidRPr="00C21E09">
        <w:rPr>
          <w:rFonts w:cs="Times New Roman"/>
        </w:rPr>
        <w:t>ы</w:t>
      </w:r>
      <w:r w:rsidRPr="00C21E09">
        <w:rPr>
          <w:rFonts w:cs="Times New Roman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 w:rsidRPr="00C21E09">
        <w:rPr>
          <w:rFonts w:cs="Times New Roman"/>
        </w:rPr>
        <w:t>е</w:t>
      </w:r>
      <w:r w:rsidRPr="00C21E09">
        <w:rPr>
          <w:rFonts w:cs="Times New Roman"/>
        </w:rPr>
        <w:t xml:space="preserve"> недели, а также обеспечить четкий и постоянный </w:t>
      </w:r>
      <w:proofErr w:type="gramStart"/>
      <w:r w:rsidRPr="00C21E09">
        <w:rPr>
          <w:rFonts w:cs="Times New Roman"/>
        </w:rPr>
        <w:t>контроль за</w:t>
      </w:r>
      <w:proofErr w:type="gramEnd"/>
      <w:r w:rsidRPr="00C21E09">
        <w:rPr>
          <w:rFonts w:cs="Times New Roman"/>
        </w:rPr>
        <w:t xml:space="preserve"> их выполнением.</w:t>
      </w:r>
    </w:p>
    <w:p w:rsidR="006260C6" w:rsidRPr="00C21E09" w:rsidRDefault="006260C6" w:rsidP="00C21E09">
      <w:pPr>
        <w:pStyle w:val="Standard"/>
        <w:jc w:val="both"/>
        <w:rPr>
          <w:rFonts w:cs="Times New Roman"/>
        </w:rPr>
      </w:pPr>
    </w:p>
    <w:p w:rsidR="00640E07" w:rsidRPr="00C21E09" w:rsidRDefault="00640E07" w:rsidP="00C21E09">
      <w:pPr>
        <w:pStyle w:val="Standard"/>
        <w:jc w:val="center"/>
        <w:rPr>
          <w:rFonts w:cs="Times New Roman"/>
          <w:b/>
        </w:rPr>
      </w:pPr>
    </w:p>
    <w:p w:rsidR="001566DB" w:rsidRPr="00C21E09" w:rsidRDefault="001566DB" w:rsidP="00C21E09">
      <w:pPr>
        <w:pStyle w:val="Standard"/>
        <w:jc w:val="center"/>
        <w:rPr>
          <w:rFonts w:cs="Times New Roman"/>
          <w:b/>
        </w:rPr>
      </w:pPr>
    </w:p>
    <w:p w:rsidR="001566DB" w:rsidRPr="00C21E09" w:rsidRDefault="001566DB" w:rsidP="00C21E09">
      <w:pPr>
        <w:pStyle w:val="Standard"/>
        <w:jc w:val="center"/>
        <w:rPr>
          <w:rFonts w:cs="Times New Roman"/>
          <w:b/>
        </w:rPr>
      </w:pPr>
    </w:p>
    <w:p w:rsidR="001566DB" w:rsidRDefault="001566DB" w:rsidP="00C21E09">
      <w:pPr>
        <w:pStyle w:val="Standard"/>
        <w:jc w:val="center"/>
        <w:rPr>
          <w:rFonts w:cs="Times New Roman"/>
          <w:b/>
        </w:rPr>
      </w:pPr>
    </w:p>
    <w:p w:rsidR="00282B30" w:rsidRDefault="00282B30" w:rsidP="00C21E09">
      <w:pPr>
        <w:pStyle w:val="Standard"/>
        <w:jc w:val="center"/>
        <w:rPr>
          <w:rFonts w:cs="Times New Roman"/>
          <w:b/>
        </w:rPr>
      </w:pPr>
    </w:p>
    <w:p w:rsidR="00282B30" w:rsidRDefault="00282B30" w:rsidP="00C21E09">
      <w:pPr>
        <w:pStyle w:val="Standard"/>
        <w:jc w:val="center"/>
        <w:rPr>
          <w:rFonts w:cs="Times New Roman"/>
          <w:b/>
        </w:rPr>
      </w:pPr>
    </w:p>
    <w:p w:rsidR="00282B30" w:rsidRDefault="00282B30" w:rsidP="00C21E09">
      <w:pPr>
        <w:pStyle w:val="Standard"/>
        <w:jc w:val="center"/>
        <w:rPr>
          <w:rFonts w:cs="Times New Roman"/>
          <w:b/>
        </w:rPr>
      </w:pPr>
    </w:p>
    <w:p w:rsidR="00282B30" w:rsidRDefault="00282B30" w:rsidP="00C21E09">
      <w:pPr>
        <w:pStyle w:val="Standard"/>
        <w:jc w:val="center"/>
        <w:rPr>
          <w:rFonts w:cs="Times New Roman"/>
          <w:b/>
        </w:rPr>
      </w:pPr>
    </w:p>
    <w:p w:rsidR="00282B30" w:rsidRDefault="00282B30" w:rsidP="00C21E09">
      <w:pPr>
        <w:pStyle w:val="Standard"/>
        <w:jc w:val="center"/>
        <w:rPr>
          <w:rFonts w:cs="Times New Roman"/>
          <w:b/>
        </w:rPr>
      </w:pPr>
    </w:p>
    <w:p w:rsidR="001566DB" w:rsidRDefault="001566DB" w:rsidP="00C21E09">
      <w:pPr>
        <w:pStyle w:val="Standard"/>
        <w:jc w:val="center"/>
        <w:rPr>
          <w:rFonts w:cs="Times New Roman"/>
          <w:b/>
        </w:rPr>
      </w:pPr>
    </w:p>
    <w:p w:rsidR="005B1715" w:rsidRDefault="005B1715" w:rsidP="00C21E09">
      <w:pPr>
        <w:pStyle w:val="Standard"/>
        <w:jc w:val="center"/>
        <w:rPr>
          <w:rFonts w:cs="Times New Roman"/>
          <w:b/>
        </w:rPr>
      </w:pPr>
    </w:p>
    <w:p w:rsidR="005B1715" w:rsidRDefault="005B1715" w:rsidP="00C21E09">
      <w:pPr>
        <w:pStyle w:val="Standard"/>
        <w:jc w:val="center"/>
        <w:rPr>
          <w:rFonts w:cs="Times New Roman"/>
          <w:b/>
        </w:rPr>
      </w:pPr>
    </w:p>
    <w:p w:rsidR="005B1715" w:rsidRDefault="005B1715" w:rsidP="00C21E09">
      <w:pPr>
        <w:pStyle w:val="Standard"/>
        <w:jc w:val="center"/>
        <w:rPr>
          <w:rFonts w:cs="Times New Roman"/>
          <w:b/>
        </w:rPr>
      </w:pPr>
    </w:p>
    <w:p w:rsidR="005B1715" w:rsidRDefault="005B1715" w:rsidP="00C21E09">
      <w:pPr>
        <w:pStyle w:val="Standard"/>
        <w:jc w:val="center"/>
        <w:rPr>
          <w:rFonts w:cs="Times New Roman"/>
          <w:b/>
        </w:rPr>
      </w:pPr>
    </w:p>
    <w:p w:rsidR="00282B30" w:rsidRPr="00C21E09" w:rsidRDefault="00282B30" w:rsidP="00C21E09">
      <w:pPr>
        <w:pStyle w:val="Standard"/>
        <w:jc w:val="center"/>
        <w:rPr>
          <w:rFonts w:cs="Times New Roman"/>
          <w:b/>
        </w:rPr>
      </w:pPr>
    </w:p>
    <w:p w:rsidR="006260C6" w:rsidRPr="00C21E09" w:rsidRDefault="00EF32A4" w:rsidP="00C21E09">
      <w:pPr>
        <w:pStyle w:val="Standard"/>
        <w:jc w:val="center"/>
        <w:rPr>
          <w:rFonts w:cs="Times New Roman"/>
        </w:rPr>
      </w:pPr>
      <w:r w:rsidRPr="00C21E09">
        <w:rPr>
          <w:rFonts w:cs="Times New Roman"/>
          <w:b/>
          <w:lang w:val="en-US"/>
        </w:rPr>
        <w:lastRenderedPageBreak/>
        <w:t>VI</w:t>
      </w:r>
      <w:r w:rsidRPr="00C21E09">
        <w:rPr>
          <w:rFonts w:cs="Times New Roman"/>
          <w:b/>
        </w:rPr>
        <w:t>.</w:t>
      </w:r>
      <w:r w:rsidRPr="005B1715">
        <w:rPr>
          <w:rFonts w:cs="Times New Roman"/>
          <w:b/>
          <w:sz w:val="28"/>
          <w:szCs w:val="28"/>
        </w:rPr>
        <w:tab/>
      </w:r>
      <w:r w:rsidR="008C11C6" w:rsidRPr="005B1715">
        <w:rPr>
          <w:rFonts w:cs="Times New Roman"/>
          <w:b/>
          <w:bCs/>
          <w:sz w:val="28"/>
          <w:szCs w:val="28"/>
        </w:rPr>
        <w:t xml:space="preserve">Список </w:t>
      </w:r>
      <w:r w:rsidRPr="005B1715">
        <w:rPr>
          <w:rFonts w:cs="Times New Roman"/>
          <w:b/>
          <w:bCs/>
          <w:sz w:val="28"/>
          <w:szCs w:val="28"/>
        </w:rPr>
        <w:t xml:space="preserve">рекомендуемой </w:t>
      </w:r>
      <w:r w:rsidR="008C11C6" w:rsidRPr="005B1715">
        <w:rPr>
          <w:rFonts w:cs="Times New Roman"/>
          <w:b/>
          <w:bCs/>
          <w:sz w:val="28"/>
          <w:szCs w:val="28"/>
        </w:rPr>
        <w:t>литературы</w:t>
      </w:r>
      <w:r w:rsidR="008C11C6" w:rsidRPr="00C21E09">
        <w:rPr>
          <w:rFonts w:cs="Times New Roman"/>
          <w:b/>
          <w:bCs/>
        </w:rPr>
        <w:t xml:space="preserve"> </w:t>
      </w:r>
    </w:p>
    <w:p w:rsidR="006260C6" w:rsidRPr="00C21E09" w:rsidRDefault="006260C6" w:rsidP="00C21E09">
      <w:pPr>
        <w:pStyle w:val="Standard"/>
        <w:jc w:val="center"/>
        <w:rPr>
          <w:rFonts w:cs="Times New Roman"/>
          <w:b/>
          <w:bCs/>
        </w:rPr>
      </w:pPr>
    </w:p>
    <w:p w:rsidR="006260C6" w:rsidRPr="00C21E09" w:rsidRDefault="00EF32A4" w:rsidP="00C21E09">
      <w:pPr>
        <w:pStyle w:val="Standard"/>
        <w:jc w:val="center"/>
        <w:rPr>
          <w:rFonts w:cs="Times New Roman"/>
        </w:rPr>
      </w:pPr>
      <w:r w:rsidRPr="00C21E09">
        <w:rPr>
          <w:rFonts w:cs="Times New Roman"/>
          <w:b/>
          <w:i/>
        </w:rPr>
        <w:t>Список рекомендуемой у</w:t>
      </w:r>
      <w:r w:rsidR="008C11C6" w:rsidRPr="00C21E09">
        <w:rPr>
          <w:rFonts w:cs="Times New Roman"/>
          <w:b/>
          <w:bCs/>
          <w:i/>
          <w:iCs/>
        </w:rPr>
        <w:t>чебн</w:t>
      </w:r>
      <w:r w:rsidRPr="00C21E09">
        <w:rPr>
          <w:rFonts w:cs="Times New Roman"/>
          <w:b/>
          <w:bCs/>
          <w:i/>
          <w:iCs/>
        </w:rPr>
        <w:t>ой</w:t>
      </w:r>
      <w:r w:rsidR="008C11C6" w:rsidRPr="00C21E09">
        <w:rPr>
          <w:rFonts w:cs="Times New Roman"/>
          <w:b/>
          <w:bCs/>
          <w:i/>
          <w:iCs/>
        </w:rPr>
        <w:t xml:space="preserve"> литератур</w:t>
      </w:r>
      <w:r w:rsidRPr="00C21E09">
        <w:rPr>
          <w:rFonts w:cs="Times New Roman"/>
          <w:b/>
          <w:bCs/>
          <w:i/>
          <w:iCs/>
        </w:rPr>
        <w:t>ы</w:t>
      </w:r>
    </w:p>
    <w:p w:rsidR="006260C6" w:rsidRPr="00C21E09" w:rsidRDefault="006260C6" w:rsidP="00C21E09">
      <w:pPr>
        <w:pStyle w:val="Standard"/>
        <w:jc w:val="both"/>
        <w:rPr>
          <w:rFonts w:cs="Times New Roman"/>
        </w:rPr>
      </w:pPr>
    </w:p>
    <w:p w:rsidR="006260C6" w:rsidRPr="00C21E09" w:rsidRDefault="008C11C6" w:rsidP="00C21E09">
      <w:pPr>
        <w:pStyle w:val="Standard"/>
        <w:jc w:val="both"/>
        <w:rPr>
          <w:rFonts w:cs="Times New Roman"/>
        </w:rPr>
      </w:pPr>
      <w:r w:rsidRPr="00C21E09">
        <w:rPr>
          <w:rFonts w:cs="Times New Roman"/>
        </w:rPr>
        <w:t xml:space="preserve">1. </w:t>
      </w:r>
      <w:r w:rsidRPr="00C21E09">
        <w:rPr>
          <w:rFonts w:cs="Times New Roman"/>
          <w:i/>
          <w:iCs/>
        </w:rPr>
        <w:t>Алексеев Б., Мясоедов А.</w:t>
      </w:r>
      <w:r w:rsidRPr="00C21E09">
        <w:rPr>
          <w:rFonts w:cs="Times New Roman"/>
        </w:rPr>
        <w:t xml:space="preserve"> Элементарная </w:t>
      </w:r>
      <w:r w:rsidR="007D0BAA" w:rsidRPr="00C21E09">
        <w:rPr>
          <w:rFonts w:cs="Times New Roman"/>
        </w:rPr>
        <w:t>теория музыки. М., Музыка, 1986</w:t>
      </w:r>
    </w:p>
    <w:p w:rsidR="006260C6" w:rsidRPr="00C21E09" w:rsidRDefault="008C11C6" w:rsidP="00C21E09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C21E09">
        <w:rPr>
          <w:rFonts w:cs="Times New Roman"/>
          <w:i/>
          <w:iCs/>
        </w:rPr>
        <w:t>Красинская Л., Уткин В.</w:t>
      </w:r>
      <w:r w:rsidRPr="00C21E09">
        <w:rPr>
          <w:rFonts w:cs="Times New Roman"/>
        </w:rPr>
        <w:t>, Элементарная теория музыки.  4-</w:t>
      </w:r>
      <w:r w:rsidR="007D0BAA" w:rsidRPr="00C21E09">
        <w:rPr>
          <w:rFonts w:cs="Times New Roman"/>
        </w:rPr>
        <w:t>е изд., доп. - М., Музыка, 1991</w:t>
      </w:r>
    </w:p>
    <w:p w:rsidR="006260C6" w:rsidRPr="00C21E09" w:rsidRDefault="008C11C6" w:rsidP="00C21E09">
      <w:pPr>
        <w:pStyle w:val="Standard"/>
        <w:tabs>
          <w:tab w:val="left" w:pos="0"/>
        </w:tabs>
        <w:jc w:val="both"/>
        <w:rPr>
          <w:rFonts w:cs="Times New Roman"/>
        </w:rPr>
      </w:pPr>
      <w:r w:rsidRPr="00C21E09">
        <w:rPr>
          <w:rFonts w:cs="Times New Roman"/>
        </w:rPr>
        <w:t>3.</w:t>
      </w:r>
      <w:r w:rsidRPr="00C21E09">
        <w:rPr>
          <w:rFonts w:cs="Times New Roman"/>
          <w:i/>
          <w:iCs/>
        </w:rPr>
        <w:t>Способин И.В.</w:t>
      </w:r>
      <w:r w:rsidRPr="00C21E09">
        <w:rPr>
          <w:rFonts w:cs="Times New Roman"/>
        </w:rPr>
        <w:t xml:space="preserve"> Элементарная теория музыки:уч</w:t>
      </w:r>
      <w:r w:rsidR="007D0BAA" w:rsidRPr="00C21E09">
        <w:rPr>
          <w:rFonts w:cs="Times New Roman"/>
        </w:rPr>
        <w:t>ебник. 6-е изд. М.,Музыка, 1973</w:t>
      </w:r>
    </w:p>
    <w:p w:rsidR="006260C6" w:rsidRPr="00C21E09" w:rsidRDefault="008C11C6" w:rsidP="00C21E09">
      <w:pPr>
        <w:pStyle w:val="Standard"/>
        <w:jc w:val="both"/>
        <w:rPr>
          <w:rFonts w:cs="Times New Roman"/>
        </w:rPr>
      </w:pPr>
      <w:r w:rsidRPr="00C21E09">
        <w:rPr>
          <w:rFonts w:cs="Times New Roman"/>
        </w:rPr>
        <w:t>4.</w:t>
      </w:r>
      <w:r w:rsidRPr="00C21E09">
        <w:rPr>
          <w:rFonts w:cs="Times New Roman"/>
          <w:i/>
          <w:iCs/>
        </w:rPr>
        <w:t>Хвостенко В.</w:t>
      </w:r>
      <w:r w:rsidRPr="00C21E09">
        <w:rPr>
          <w:rFonts w:cs="Times New Roman"/>
        </w:rPr>
        <w:t xml:space="preserve"> Задачи и упражнения по элементарной теории музыки: </w:t>
      </w:r>
      <w:r w:rsidR="007D0BAA" w:rsidRPr="00C21E09">
        <w:rPr>
          <w:rFonts w:cs="Times New Roman"/>
        </w:rPr>
        <w:t>учеб</w:t>
      </w:r>
      <w:proofErr w:type="gramStart"/>
      <w:r w:rsidR="007D0BAA" w:rsidRPr="00C21E09">
        <w:rPr>
          <w:rFonts w:cs="Times New Roman"/>
        </w:rPr>
        <w:t>.п</w:t>
      </w:r>
      <w:proofErr w:type="gramEnd"/>
      <w:r w:rsidR="007D0BAA" w:rsidRPr="00C21E09">
        <w:rPr>
          <w:rFonts w:cs="Times New Roman"/>
        </w:rPr>
        <w:t>особие.  М., Музыка, 2001</w:t>
      </w:r>
    </w:p>
    <w:p w:rsidR="006260C6" w:rsidRPr="00C21E09" w:rsidRDefault="008C11C6" w:rsidP="00C21E09">
      <w:pPr>
        <w:pStyle w:val="Standard"/>
        <w:jc w:val="both"/>
        <w:rPr>
          <w:rFonts w:cs="Times New Roman"/>
        </w:rPr>
      </w:pPr>
      <w:r w:rsidRPr="00C21E09">
        <w:rPr>
          <w:rFonts w:cs="Times New Roman"/>
          <w:i/>
          <w:iCs/>
        </w:rPr>
        <w:t>5. Вахромеев В.А.</w:t>
      </w:r>
      <w:r w:rsidRPr="00C21E09">
        <w:rPr>
          <w:rFonts w:cs="Times New Roman"/>
        </w:rPr>
        <w:t xml:space="preserve"> Элементарная теория музыки:учебник.  8-е изд. - М., </w:t>
      </w:r>
      <w:r w:rsidR="007D0BAA" w:rsidRPr="00C21E09">
        <w:rPr>
          <w:rFonts w:cs="Times New Roman"/>
        </w:rPr>
        <w:t>Музыка, 1983</w:t>
      </w:r>
    </w:p>
    <w:p w:rsidR="006260C6" w:rsidRPr="00C21E09" w:rsidRDefault="008C11C6" w:rsidP="00C21E09">
      <w:pPr>
        <w:pStyle w:val="Standard"/>
        <w:jc w:val="both"/>
        <w:rPr>
          <w:rFonts w:cs="Times New Roman"/>
        </w:rPr>
      </w:pPr>
      <w:r w:rsidRPr="00C21E09">
        <w:rPr>
          <w:rFonts w:cs="Times New Roman"/>
          <w:i/>
          <w:iCs/>
        </w:rPr>
        <w:t>6.Теория музыки</w:t>
      </w:r>
      <w:r w:rsidRPr="00C21E09">
        <w:rPr>
          <w:rFonts w:cs="Times New Roman"/>
        </w:rPr>
        <w:t>: учебник для муз</w:t>
      </w:r>
      <w:proofErr w:type="gramStart"/>
      <w:r w:rsidRPr="00C21E09">
        <w:rPr>
          <w:rFonts w:cs="Times New Roman"/>
        </w:rPr>
        <w:t>.у</w:t>
      </w:r>
      <w:proofErr w:type="gramEnd"/>
      <w:r w:rsidRPr="00C21E09">
        <w:rPr>
          <w:rFonts w:cs="Times New Roman"/>
        </w:rPr>
        <w:t xml:space="preserve">чилищ и старших классов спец. </w:t>
      </w:r>
      <w:proofErr w:type="spellStart"/>
      <w:r w:rsidRPr="00C21E09">
        <w:rPr>
          <w:rFonts w:cs="Times New Roman"/>
        </w:rPr>
        <w:t>муз.школ</w:t>
      </w:r>
      <w:proofErr w:type="spellEnd"/>
      <w:r w:rsidRPr="00C21E09">
        <w:rPr>
          <w:rFonts w:cs="Times New Roman"/>
        </w:rPr>
        <w:t xml:space="preserve"> /</w:t>
      </w:r>
      <w:proofErr w:type="spellStart"/>
      <w:r w:rsidRPr="00C21E09">
        <w:rPr>
          <w:rFonts w:cs="Times New Roman"/>
        </w:rPr>
        <w:t>Н.Ю.Афонина</w:t>
      </w:r>
      <w:proofErr w:type="spellEnd"/>
      <w:r w:rsidRPr="00C21E09">
        <w:rPr>
          <w:rFonts w:cs="Times New Roman"/>
        </w:rPr>
        <w:t xml:space="preserve">, </w:t>
      </w:r>
      <w:proofErr w:type="spellStart"/>
      <w:r w:rsidRPr="00C21E09">
        <w:rPr>
          <w:rFonts w:cs="Times New Roman"/>
        </w:rPr>
        <w:t>Т.С.Бершадская</w:t>
      </w:r>
      <w:proofErr w:type="spellEnd"/>
      <w:r w:rsidRPr="00C21E09">
        <w:rPr>
          <w:rFonts w:cs="Times New Roman"/>
        </w:rPr>
        <w:t xml:space="preserve">, </w:t>
      </w:r>
      <w:proofErr w:type="spellStart"/>
      <w:r w:rsidRPr="00C21E09">
        <w:rPr>
          <w:rFonts w:cs="Times New Roman"/>
        </w:rPr>
        <w:t>Л.М.Масленкова</w:t>
      </w:r>
      <w:proofErr w:type="spellEnd"/>
      <w:r w:rsidRPr="00C21E09">
        <w:rPr>
          <w:rFonts w:cs="Times New Roman"/>
        </w:rPr>
        <w:t xml:space="preserve">, </w:t>
      </w:r>
      <w:proofErr w:type="spellStart"/>
      <w:r w:rsidRPr="00C21E09">
        <w:rPr>
          <w:rFonts w:cs="Times New Roman"/>
        </w:rPr>
        <w:t>Б.А.Незванов</w:t>
      </w:r>
      <w:proofErr w:type="spellEnd"/>
      <w:r w:rsidRPr="00C21E09">
        <w:rPr>
          <w:rFonts w:cs="Times New Roman"/>
        </w:rPr>
        <w:t xml:space="preserve">, А.Л.Островский, Е.В.Титова, </w:t>
      </w:r>
      <w:proofErr w:type="spellStart"/>
      <w:r w:rsidRPr="00C21E09">
        <w:rPr>
          <w:rFonts w:cs="Times New Roman"/>
        </w:rPr>
        <w:t>Г.Р.Фрейдлинг</w:t>
      </w:r>
      <w:proofErr w:type="spellEnd"/>
      <w:r w:rsidRPr="00C21E09">
        <w:rPr>
          <w:rFonts w:cs="Times New Roman"/>
        </w:rPr>
        <w:t xml:space="preserve">; под общей ред. </w:t>
      </w:r>
      <w:proofErr w:type="spellStart"/>
      <w:r w:rsidRPr="00C21E09">
        <w:rPr>
          <w:rFonts w:cs="Times New Roman"/>
        </w:rPr>
        <w:t>Т.С.Берша</w:t>
      </w:r>
      <w:r w:rsidR="007D0BAA" w:rsidRPr="00C21E09">
        <w:rPr>
          <w:rFonts w:cs="Times New Roman"/>
        </w:rPr>
        <w:t>дской</w:t>
      </w:r>
      <w:proofErr w:type="spellEnd"/>
      <w:r w:rsidR="007D0BAA" w:rsidRPr="00C21E09">
        <w:rPr>
          <w:rFonts w:cs="Times New Roman"/>
        </w:rPr>
        <w:t xml:space="preserve">. - </w:t>
      </w:r>
      <w:proofErr w:type="spellStart"/>
      <w:r w:rsidR="007D0BAA" w:rsidRPr="00C21E09">
        <w:rPr>
          <w:rFonts w:cs="Times New Roman"/>
        </w:rPr>
        <w:t>Спб</w:t>
      </w:r>
      <w:proofErr w:type="spellEnd"/>
      <w:r w:rsidR="007D0BAA" w:rsidRPr="00C21E09">
        <w:rPr>
          <w:rFonts w:cs="Times New Roman"/>
        </w:rPr>
        <w:t>., Композитор, 2003</w:t>
      </w:r>
    </w:p>
    <w:p w:rsidR="00640E07" w:rsidRPr="00C21E09" w:rsidRDefault="00640E07" w:rsidP="00C21E09">
      <w:pPr>
        <w:pStyle w:val="Standard"/>
        <w:jc w:val="center"/>
        <w:rPr>
          <w:rFonts w:cs="Times New Roman"/>
          <w:b/>
        </w:rPr>
      </w:pPr>
    </w:p>
    <w:p w:rsidR="006260C6" w:rsidRPr="00C21E09" w:rsidRDefault="00EF32A4" w:rsidP="00C21E09">
      <w:pPr>
        <w:pStyle w:val="Standard"/>
        <w:jc w:val="center"/>
        <w:rPr>
          <w:rFonts w:cs="Times New Roman"/>
        </w:rPr>
      </w:pPr>
      <w:r w:rsidRPr="00C21E09">
        <w:rPr>
          <w:rFonts w:cs="Times New Roman"/>
          <w:b/>
        </w:rPr>
        <w:t>Список рекомендуемой д</w:t>
      </w:r>
      <w:r w:rsidR="008C11C6" w:rsidRPr="00C21E09">
        <w:rPr>
          <w:rFonts w:cs="Times New Roman"/>
          <w:b/>
          <w:bCs/>
          <w:iCs/>
        </w:rPr>
        <w:t>ополнительн</w:t>
      </w:r>
      <w:r w:rsidRPr="00C21E09">
        <w:rPr>
          <w:rFonts w:cs="Times New Roman"/>
          <w:b/>
          <w:bCs/>
          <w:iCs/>
        </w:rPr>
        <w:t>ой</w:t>
      </w:r>
      <w:r w:rsidR="008C11C6" w:rsidRPr="00C21E09">
        <w:rPr>
          <w:rFonts w:cs="Times New Roman"/>
          <w:b/>
          <w:bCs/>
          <w:iCs/>
        </w:rPr>
        <w:t xml:space="preserve"> литератур</w:t>
      </w:r>
      <w:r w:rsidRPr="00C21E09">
        <w:rPr>
          <w:rFonts w:cs="Times New Roman"/>
          <w:b/>
          <w:bCs/>
          <w:iCs/>
        </w:rPr>
        <w:t>ы</w:t>
      </w:r>
    </w:p>
    <w:p w:rsidR="006260C6" w:rsidRPr="00C21E09" w:rsidRDefault="006260C6" w:rsidP="00C21E09">
      <w:pPr>
        <w:pStyle w:val="Standard"/>
        <w:jc w:val="both"/>
        <w:rPr>
          <w:rFonts w:cs="Times New Roman"/>
        </w:rPr>
      </w:pPr>
    </w:p>
    <w:p w:rsidR="006260C6" w:rsidRPr="00C21E09" w:rsidRDefault="008C11C6" w:rsidP="00C21E09">
      <w:pPr>
        <w:pStyle w:val="Standard"/>
        <w:numPr>
          <w:ilvl w:val="0"/>
          <w:numId w:val="18"/>
        </w:numPr>
        <w:tabs>
          <w:tab w:val="left" w:pos="426"/>
        </w:tabs>
        <w:jc w:val="both"/>
        <w:rPr>
          <w:rFonts w:cs="Times New Roman"/>
        </w:rPr>
      </w:pPr>
      <w:r w:rsidRPr="00C21E09">
        <w:rPr>
          <w:rFonts w:cs="Times New Roman"/>
        </w:rPr>
        <w:t>Асафьев Б.  Музыкальная форма ка</w:t>
      </w:r>
      <w:r w:rsidR="007D0BAA" w:rsidRPr="00C21E09">
        <w:rPr>
          <w:rFonts w:cs="Times New Roman"/>
        </w:rPr>
        <w:t>к процесс. - Л.,1971 (темы 3,6)</w:t>
      </w:r>
    </w:p>
    <w:p w:rsidR="006260C6" w:rsidRPr="00C21E09" w:rsidRDefault="008C11C6" w:rsidP="00C21E09">
      <w:pPr>
        <w:pStyle w:val="Standard"/>
        <w:numPr>
          <w:ilvl w:val="0"/>
          <w:numId w:val="18"/>
        </w:numPr>
        <w:tabs>
          <w:tab w:val="left" w:pos="426"/>
        </w:tabs>
        <w:jc w:val="both"/>
        <w:rPr>
          <w:rFonts w:cs="Times New Roman"/>
        </w:rPr>
      </w:pPr>
      <w:r w:rsidRPr="00C21E09">
        <w:rPr>
          <w:rFonts w:cs="Times New Roman"/>
        </w:rPr>
        <w:t>Берков В.  Гармония и музыка</w:t>
      </w:r>
      <w:r w:rsidR="007D0BAA" w:rsidRPr="00C21E09">
        <w:rPr>
          <w:rFonts w:cs="Times New Roman"/>
        </w:rPr>
        <w:t>льная форма. - М.,1962 (тема 8)</w:t>
      </w:r>
    </w:p>
    <w:p w:rsidR="006260C6" w:rsidRPr="00C21E09" w:rsidRDefault="008C11C6" w:rsidP="00C21E09">
      <w:pPr>
        <w:pStyle w:val="Standard"/>
        <w:numPr>
          <w:ilvl w:val="0"/>
          <w:numId w:val="18"/>
        </w:numPr>
        <w:tabs>
          <w:tab w:val="left" w:pos="426"/>
        </w:tabs>
        <w:jc w:val="both"/>
        <w:rPr>
          <w:rFonts w:cs="Times New Roman"/>
        </w:rPr>
      </w:pPr>
      <w:r w:rsidRPr="00C21E09">
        <w:rPr>
          <w:rFonts w:cs="Times New Roman"/>
        </w:rPr>
        <w:t>Вахромеев В.  Ладовая структура русских народных песен и ее изучение в курсе элементарной тео</w:t>
      </w:r>
      <w:r w:rsidR="007D0BAA" w:rsidRPr="00C21E09">
        <w:rPr>
          <w:rFonts w:cs="Times New Roman"/>
        </w:rPr>
        <w:t>рии музыки. -  М.,1968 (тема 3)</w:t>
      </w:r>
    </w:p>
    <w:p w:rsidR="006260C6" w:rsidRPr="00C21E09" w:rsidRDefault="008C11C6" w:rsidP="00C21E09">
      <w:pPr>
        <w:pStyle w:val="Standard"/>
        <w:numPr>
          <w:ilvl w:val="0"/>
          <w:numId w:val="18"/>
        </w:numPr>
        <w:tabs>
          <w:tab w:val="left" w:pos="426"/>
        </w:tabs>
        <w:jc w:val="both"/>
        <w:rPr>
          <w:rFonts w:cs="Times New Roman"/>
        </w:rPr>
      </w:pPr>
      <w:proofErr w:type="spellStart"/>
      <w:r w:rsidRPr="00C21E09">
        <w:rPr>
          <w:rFonts w:cs="Times New Roman"/>
        </w:rPr>
        <w:t>Дубинец</w:t>
      </w:r>
      <w:proofErr w:type="spellEnd"/>
      <w:r w:rsidRPr="00C21E09">
        <w:rPr>
          <w:rFonts w:cs="Times New Roman"/>
        </w:rPr>
        <w:t xml:space="preserve"> Е.  Знаки звуков. </w:t>
      </w:r>
      <w:r w:rsidR="007D0BAA" w:rsidRPr="00C21E09">
        <w:rPr>
          <w:rFonts w:cs="Times New Roman"/>
        </w:rPr>
        <w:t>- М., 1999 (тема 1)</w:t>
      </w:r>
    </w:p>
    <w:p w:rsidR="006260C6" w:rsidRPr="00C21E09" w:rsidRDefault="008C11C6" w:rsidP="00C21E09">
      <w:pPr>
        <w:pStyle w:val="Standard"/>
        <w:numPr>
          <w:ilvl w:val="0"/>
          <w:numId w:val="18"/>
        </w:numPr>
        <w:tabs>
          <w:tab w:val="left" w:pos="426"/>
        </w:tabs>
        <w:jc w:val="both"/>
        <w:rPr>
          <w:rFonts w:cs="Times New Roman"/>
        </w:rPr>
      </w:pPr>
      <w:proofErr w:type="spellStart"/>
      <w:r w:rsidRPr="00C21E09">
        <w:rPr>
          <w:rFonts w:cs="Times New Roman"/>
        </w:rPr>
        <w:t>Мазель</w:t>
      </w:r>
      <w:proofErr w:type="spellEnd"/>
      <w:r w:rsidRPr="00C21E09">
        <w:rPr>
          <w:rFonts w:cs="Times New Roman"/>
        </w:rPr>
        <w:t xml:space="preserve"> Л.  Строение музыкальных про</w:t>
      </w:r>
      <w:r w:rsidR="007D0BAA" w:rsidRPr="00C21E09">
        <w:rPr>
          <w:rFonts w:cs="Times New Roman"/>
        </w:rPr>
        <w:t>изведений. - М., 1973 (тема 10)</w:t>
      </w:r>
    </w:p>
    <w:p w:rsidR="006260C6" w:rsidRPr="00C21E09" w:rsidRDefault="008C11C6" w:rsidP="00C21E09">
      <w:pPr>
        <w:pStyle w:val="Standard"/>
        <w:numPr>
          <w:ilvl w:val="0"/>
          <w:numId w:val="18"/>
        </w:numPr>
        <w:tabs>
          <w:tab w:val="left" w:pos="426"/>
        </w:tabs>
        <w:jc w:val="both"/>
        <w:rPr>
          <w:rFonts w:cs="Times New Roman"/>
        </w:rPr>
      </w:pPr>
      <w:proofErr w:type="spellStart"/>
      <w:r w:rsidRPr="00C21E09">
        <w:rPr>
          <w:rFonts w:cs="Times New Roman"/>
        </w:rPr>
        <w:t>Мазель</w:t>
      </w:r>
      <w:proofErr w:type="spellEnd"/>
      <w:r w:rsidRPr="00C21E09">
        <w:rPr>
          <w:rFonts w:cs="Times New Roman"/>
        </w:rPr>
        <w:t xml:space="preserve"> Л.  Проблемы классическо</w:t>
      </w:r>
      <w:r w:rsidR="007D0BAA" w:rsidRPr="00C21E09">
        <w:rPr>
          <w:rFonts w:cs="Times New Roman"/>
        </w:rPr>
        <w:t>й гармонии. - М., 1983 (тема 3)</w:t>
      </w:r>
    </w:p>
    <w:p w:rsidR="006260C6" w:rsidRPr="00C21E09" w:rsidRDefault="008C11C6" w:rsidP="00C21E09">
      <w:pPr>
        <w:pStyle w:val="Standard"/>
        <w:numPr>
          <w:ilvl w:val="0"/>
          <w:numId w:val="18"/>
        </w:numPr>
        <w:tabs>
          <w:tab w:val="left" w:pos="426"/>
        </w:tabs>
        <w:jc w:val="both"/>
        <w:rPr>
          <w:rFonts w:cs="Times New Roman"/>
        </w:rPr>
      </w:pPr>
      <w:proofErr w:type="spellStart"/>
      <w:r w:rsidRPr="00C21E09">
        <w:rPr>
          <w:rFonts w:cs="Times New Roman"/>
        </w:rPr>
        <w:t>Мазель</w:t>
      </w:r>
      <w:proofErr w:type="spellEnd"/>
      <w:r w:rsidRPr="00C21E09">
        <w:rPr>
          <w:rFonts w:cs="Times New Roman"/>
        </w:rPr>
        <w:t xml:space="preserve"> Л.  Оприроде и средств</w:t>
      </w:r>
      <w:r w:rsidR="007D0BAA" w:rsidRPr="00C21E09">
        <w:rPr>
          <w:rFonts w:cs="Times New Roman"/>
        </w:rPr>
        <w:t>ах музыки. - М.,1983 (темы 2,3)</w:t>
      </w:r>
    </w:p>
    <w:p w:rsidR="006260C6" w:rsidRPr="00C21E09" w:rsidRDefault="008C11C6" w:rsidP="00C21E09">
      <w:pPr>
        <w:pStyle w:val="Standard"/>
        <w:numPr>
          <w:ilvl w:val="0"/>
          <w:numId w:val="18"/>
        </w:numPr>
        <w:tabs>
          <w:tab w:val="left" w:pos="426"/>
        </w:tabs>
        <w:jc w:val="both"/>
        <w:rPr>
          <w:rFonts w:cs="Times New Roman"/>
        </w:rPr>
      </w:pPr>
      <w:proofErr w:type="spellStart"/>
      <w:r w:rsidRPr="00C21E09">
        <w:rPr>
          <w:rFonts w:cs="Times New Roman"/>
        </w:rPr>
        <w:t>Назайкинский</w:t>
      </w:r>
      <w:proofErr w:type="spellEnd"/>
      <w:r w:rsidRPr="00C21E09">
        <w:rPr>
          <w:rFonts w:cs="Times New Roman"/>
        </w:rPr>
        <w:t xml:space="preserve"> Е.В.  Логика музыкальной ком</w:t>
      </w:r>
      <w:r w:rsidR="007D0BAA" w:rsidRPr="00C21E09">
        <w:rPr>
          <w:rFonts w:cs="Times New Roman"/>
        </w:rPr>
        <w:t>позиции. - М., 1982</w:t>
      </w:r>
    </w:p>
    <w:p w:rsidR="006260C6" w:rsidRPr="00C21E09" w:rsidRDefault="008C11C6" w:rsidP="00C21E09">
      <w:pPr>
        <w:pStyle w:val="Standard"/>
        <w:numPr>
          <w:ilvl w:val="0"/>
          <w:numId w:val="18"/>
        </w:numPr>
        <w:tabs>
          <w:tab w:val="left" w:pos="426"/>
        </w:tabs>
        <w:jc w:val="both"/>
        <w:rPr>
          <w:rFonts w:cs="Times New Roman"/>
        </w:rPr>
      </w:pPr>
      <w:proofErr w:type="spellStart"/>
      <w:r w:rsidRPr="00C21E09">
        <w:rPr>
          <w:rFonts w:cs="Times New Roman"/>
        </w:rPr>
        <w:t>Тюлин</w:t>
      </w:r>
      <w:proofErr w:type="spellEnd"/>
      <w:r w:rsidRPr="00C21E09">
        <w:rPr>
          <w:rFonts w:cs="Times New Roman"/>
        </w:rPr>
        <w:t xml:space="preserve"> Ю.  Натуральные и </w:t>
      </w:r>
      <w:proofErr w:type="spellStart"/>
      <w:r w:rsidRPr="00C21E09">
        <w:rPr>
          <w:rFonts w:cs="Times New Roman"/>
        </w:rPr>
        <w:t>альтерацион</w:t>
      </w:r>
      <w:r w:rsidR="007D0BAA" w:rsidRPr="00C21E09">
        <w:rPr>
          <w:rFonts w:cs="Times New Roman"/>
        </w:rPr>
        <w:t>ные</w:t>
      </w:r>
      <w:proofErr w:type="spellEnd"/>
      <w:r w:rsidR="007D0BAA" w:rsidRPr="00C21E09">
        <w:rPr>
          <w:rFonts w:cs="Times New Roman"/>
        </w:rPr>
        <w:t xml:space="preserve"> лады. - М., 1971 (темы 3,7)</w:t>
      </w:r>
    </w:p>
    <w:p w:rsidR="006260C6" w:rsidRPr="00C21E09" w:rsidRDefault="008C11C6" w:rsidP="00C21E09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rFonts w:cs="Times New Roman"/>
        </w:rPr>
      </w:pPr>
      <w:proofErr w:type="spellStart"/>
      <w:r w:rsidRPr="00C21E09">
        <w:rPr>
          <w:rFonts w:cs="Times New Roman"/>
        </w:rPr>
        <w:t>Холопова</w:t>
      </w:r>
      <w:proofErr w:type="spellEnd"/>
      <w:r w:rsidRPr="00C21E09">
        <w:rPr>
          <w:rFonts w:cs="Times New Roman"/>
        </w:rPr>
        <w:t xml:space="preserve"> В.  Музыка</w:t>
      </w:r>
      <w:r w:rsidR="007D0BAA" w:rsidRPr="00C21E09">
        <w:rPr>
          <w:rFonts w:cs="Times New Roman"/>
        </w:rPr>
        <w:t>льный ритм. - М., 1980 (тема 2)</w:t>
      </w:r>
    </w:p>
    <w:p w:rsidR="006260C6" w:rsidRPr="00C21E09" w:rsidRDefault="008C11C6" w:rsidP="00C21E09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rFonts w:cs="Times New Roman"/>
        </w:rPr>
      </w:pPr>
      <w:proofErr w:type="spellStart"/>
      <w:r w:rsidRPr="00C21E09">
        <w:rPr>
          <w:rFonts w:cs="Times New Roman"/>
        </w:rPr>
        <w:t>Холопова</w:t>
      </w:r>
      <w:proofErr w:type="spellEnd"/>
      <w:r w:rsidRPr="00C21E09">
        <w:rPr>
          <w:rFonts w:cs="Times New Roman"/>
        </w:rPr>
        <w:t xml:space="preserve"> В.</w:t>
      </w:r>
      <w:r w:rsidR="007D0BAA" w:rsidRPr="00C21E09">
        <w:rPr>
          <w:rFonts w:cs="Times New Roman"/>
        </w:rPr>
        <w:t xml:space="preserve">  Фактура. - М., 1979 (тема 10)</w:t>
      </w:r>
    </w:p>
    <w:sectPr w:rsidR="006260C6" w:rsidRPr="00C21E09" w:rsidSect="00640E07">
      <w:footerReference w:type="default" r:id="rId8"/>
      <w:pgSz w:w="11906" w:h="16838"/>
      <w:pgMar w:top="1134" w:right="1134" w:bottom="1134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15" w:rsidRDefault="005B1715" w:rsidP="006260C6">
      <w:r>
        <w:separator/>
      </w:r>
    </w:p>
  </w:endnote>
  <w:endnote w:type="continuationSeparator" w:id="1">
    <w:p w:rsidR="005B1715" w:rsidRDefault="005B1715" w:rsidP="0062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4375"/>
      <w:docPartObj>
        <w:docPartGallery w:val="Page Numbers (Bottom of Page)"/>
        <w:docPartUnique/>
      </w:docPartObj>
    </w:sdtPr>
    <w:sdtContent>
      <w:p w:rsidR="005B1715" w:rsidRDefault="00FE4CE8">
        <w:pPr>
          <w:pStyle w:val="af"/>
          <w:jc w:val="center"/>
        </w:pPr>
        <w:fldSimple w:instr=" PAGE   \* MERGEFORMAT ">
          <w:r w:rsidR="00A92D79">
            <w:rPr>
              <w:noProof/>
            </w:rPr>
            <w:t>2</w:t>
          </w:r>
        </w:fldSimple>
      </w:p>
    </w:sdtContent>
  </w:sdt>
  <w:p w:rsidR="005B1715" w:rsidRDefault="005B171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15" w:rsidRDefault="005B1715" w:rsidP="006260C6">
      <w:r w:rsidRPr="006260C6">
        <w:rPr>
          <w:color w:val="000000"/>
        </w:rPr>
        <w:separator/>
      </w:r>
    </w:p>
  </w:footnote>
  <w:footnote w:type="continuationSeparator" w:id="1">
    <w:p w:rsidR="005B1715" w:rsidRDefault="005B1715" w:rsidP="0062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5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0C6"/>
    <w:rsid w:val="00021A9A"/>
    <w:rsid w:val="0005715F"/>
    <w:rsid w:val="000D53D9"/>
    <w:rsid w:val="000E28DB"/>
    <w:rsid w:val="00111E96"/>
    <w:rsid w:val="00115F4F"/>
    <w:rsid w:val="0013003A"/>
    <w:rsid w:val="00146352"/>
    <w:rsid w:val="00151D99"/>
    <w:rsid w:val="001566DB"/>
    <w:rsid w:val="001664C7"/>
    <w:rsid w:val="00177C12"/>
    <w:rsid w:val="001B6450"/>
    <w:rsid w:val="001E0BA6"/>
    <w:rsid w:val="00216B7B"/>
    <w:rsid w:val="00265524"/>
    <w:rsid w:val="002723FD"/>
    <w:rsid w:val="0028201C"/>
    <w:rsid w:val="00282B30"/>
    <w:rsid w:val="00296833"/>
    <w:rsid w:val="002B2BF6"/>
    <w:rsid w:val="002C1A8F"/>
    <w:rsid w:val="00342B5A"/>
    <w:rsid w:val="003505CE"/>
    <w:rsid w:val="00357E97"/>
    <w:rsid w:val="00375D01"/>
    <w:rsid w:val="00377535"/>
    <w:rsid w:val="003A4125"/>
    <w:rsid w:val="00434275"/>
    <w:rsid w:val="004504C9"/>
    <w:rsid w:val="004B6D46"/>
    <w:rsid w:val="00511260"/>
    <w:rsid w:val="0059777C"/>
    <w:rsid w:val="005B1715"/>
    <w:rsid w:val="005E4704"/>
    <w:rsid w:val="005F0389"/>
    <w:rsid w:val="0061085D"/>
    <w:rsid w:val="006126B0"/>
    <w:rsid w:val="006260C6"/>
    <w:rsid w:val="00640E07"/>
    <w:rsid w:val="00666161"/>
    <w:rsid w:val="006803E0"/>
    <w:rsid w:val="0070311D"/>
    <w:rsid w:val="00723C1C"/>
    <w:rsid w:val="00775749"/>
    <w:rsid w:val="00784BF9"/>
    <w:rsid w:val="00793DBC"/>
    <w:rsid w:val="007D0BAA"/>
    <w:rsid w:val="0081553E"/>
    <w:rsid w:val="00880025"/>
    <w:rsid w:val="00890B90"/>
    <w:rsid w:val="008A23B0"/>
    <w:rsid w:val="008C11C6"/>
    <w:rsid w:val="008D1167"/>
    <w:rsid w:val="00912BA8"/>
    <w:rsid w:val="009609EA"/>
    <w:rsid w:val="009F713D"/>
    <w:rsid w:val="00A4187A"/>
    <w:rsid w:val="00A8379F"/>
    <w:rsid w:val="00A92D79"/>
    <w:rsid w:val="00AB145D"/>
    <w:rsid w:val="00B414E4"/>
    <w:rsid w:val="00B50253"/>
    <w:rsid w:val="00B577C2"/>
    <w:rsid w:val="00B6506E"/>
    <w:rsid w:val="00BD39F8"/>
    <w:rsid w:val="00C04BE5"/>
    <w:rsid w:val="00C21E09"/>
    <w:rsid w:val="00C94784"/>
    <w:rsid w:val="00CB690B"/>
    <w:rsid w:val="00CE668D"/>
    <w:rsid w:val="00DB4E11"/>
    <w:rsid w:val="00DC47C1"/>
    <w:rsid w:val="00E26C29"/>
    <w:rsid w:val="00ED4E96"/>
    <w:rsid w:val="00EF32A4"/>
    <w:rsid w:val="00F02E5C"/>
    <w:rsid w:val="00F93215"/>
    <w:rsid w:val="00FB5126"/>
    <w:rsid w:val="00FE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B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90"/>
    <w:rPr>
      <w:rFonts w:ascii="Tahoma" w:hAnsi="Tahoma" w:cs="Mangal"/>
      <w:sz w:val="16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40E07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640E07"/>
    <w:rPr>
      <w:rFonts w:cs="Mangal"/>
      <w:szCs w:val="21"/>
    </w:rPr>
  </w:style>
  <w:style w:type="character" w:customStyle="1" w:styleId="11">
    <w:name w:val="Основной текст Знак1"/>
    <w:rsid w:val="00C21E09"/>
    <w:rPr>
      <w:rFonts w:ascii="Calibri" w:hAnsi="Calibri" w:hint="default"/>
      <w:sz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AFCF-B81B-44C7-A443-AC7C7319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Admin</cp:lastModifiedBy>
  <cp:revision>25</cp:revision>
  <cp:lastPrinted>2015-05-20T06:37:00Z</cp:lastPrinted>
  <dcterms:created xsi:type="dcterms:W3CDTF">2013-02-11T12:11:00Z</dcterms:created>
  <dcterms:modified xsi:type="dcterms:W3CDTF">2015-05-20T06:38:00Z</dcterms:modified>
</cp:coreProperties>
</file>